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7" w:type="dxa"/>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4865"/>
        <w:gridCol w:w="5058"/>
      </w:tblGrid>
      <w:tr w:rsidR="00377678" w:rsidRPr="0073594F" w:rsidTr="00A7283E">
        <w:trPr>
          <w:trHeight w:val="958"/>
        </w:trPr>
        <w:tc>
          <w:tcPr>
            <w:tcW w:w="4865" w:type="dxa"/>
            <w:tcBorders>
              <w:top w:val="single" w:sz="4" w:space="0" w:color="FFFFFF"/>
              <w:left w:val="single" w:sz="4" w:space="0" w:color="FFFFFF"/>
              <w:bottom w:val="single" w:sz="4" w:space="0" w:color="FFFFFF"/>
              <w:right w:val="single" w:sz="4" w:space="0" w:color="FFFFFF"/>
            </w:tcBorders>
          </w:tcPr>
          <w:p w:rsidR="00377678" w:rsidRPr="004E0970" w:rsidRDefault="00377678" w:rsidP="00A7283E">
            <w:pPr>
              <w:jc w:val="center"/>
              <w:rPr>
                <w:sz w:val="24"/>
                <w:szCs w:val="24"/>
                <w:lang w:val="be-BY"/>
              </w:rPr>
            </w:pPr>
            <w:proofErr w:type="spellStart"/>
            <w:r w:rsidRPr="004E0970">
              <w:rPr>
                <w:sz w:val="24"/>
                <w:szCs w:val="24"/>
              </w:rPr>
              <w:t>Галоўнае</w:t>
            </w:r>
            <w:proofErr w:type="spellEnd"/>
            <w:r w:rsidRPr="004E0970">
              <w:rPr>
                <w:sz w:val="24"/>
                <w:szCs w:val="24"/>
              </w:rPr>
              <w:t xml:space="preserve"> </w:t>
            </w:r>
            <w:proofErr w:type="spellStart"/>
            <w:r w:rsidR="004E0970" w:rsidRPr="004E0970">
              <w:rPr>
                <w:sz w:val="24"/>
                <w:szCs w:val="24"/>
              </w:rPr>
              <w:t>у</w:t>
            </w:r>
            <w:r w:rsidRPr="004E0970">
              <w:rPr>
                <w:sz w:val="24"/>
                <w:szCs w:val="24"/>
              </w:rPr>
              <w:t>праўленне</w:t>
            </w:r>
            <w:proofErr w:type="spellEnd"/>
            <w:r w:rsidRPr="004E0970">
              <w:rPr>
                <w:sz w:val="24"/>
                <w:szCs w:val="24"/>
              </w:rPr>
              <w:t xml:space="preserve"> </w:t>
            </w:r>
            <w:proofErr w:type="spellStart"/>
            <w:r w:rsidRPr="004E0970">
              <w:rPr>
                <w:sz w:val="24"/>
                <w:szCs w:val="24"/>
              </w:rPr>
              <w:t>аховы</w:t>
            </w:r>
            <w:proofErr w:type="spellEnd"/>
            <w:r w:rsidRPr="004E0970">
              <w:rPr>
                <w:sz w:val="24"/>
                <w:szCs w:val="24"/>
              </w:rPr>
              <w:t xml:space="preserve"> </w:t>
            </w:r>
            <w:proofErr w:type="spellStart"/>
            <w:r w:rsidRPr="004E0970">
              <w:rPr>
                <w:sz w:val="24"/>
                <w:szCs w:val="24"/>
              </w:rPr>
              <w:t>здароўя</w:t>
            </w:r>
            <w:proofErr w:type="spellEnd"/>
          </w:p>
          <w:p w:rsidR="00377678" w:rsidRPr="004E0970" w:rsidRDefault="00377678" w:rsidP="00A7283E">
            <w:pPr>
              <w:jc w:val="center"/>
              <w:rPr>
                <w:sz w:val="24"/>
                <w:szCs w:val="24"/>
              </w:rPr>
            </w:pPr>
            <w:proofErr w:type="spellStart"/>
            <w:r w:rsidRPr="004E0970">
              <w:rPr>
                <w:sz w:val="24"/>
                <w:szCs w:val="24"/>
              </w:rPr>
              <w:t>Гродзенскага</w:t>
            </w:r>
            <w:proofErr w:type="spellEnd"/>
            <w:r w:rsidRPr="004E0970">
              <w:rPr>
                <w:sz w:val="24"/>
                <w:szCs w:val="24"/>
              </w:rPr>
              <w:t xml:space="preserve"> </w:t>
            </w:r>
            <w:proofErr w:type="spellStart"/>
            <w:r w:rsidRPr="004E0970">
              <w:rPr>
                <w:sz w:val="24"/>
                <w:szCs w:val="24"/>
              </w:rPr>
              <w:t>абласнога</w:t>
            </w:r>
            <w:proofErr w:type="spellEnd"/>
            <w:r w:rsidRPr="004E0970">
              <w:rPr>
                <w:sz w:val="24"/>
                <w:szCs w:val="24"/>
              </w:rPr>
              <w:t xml:space="preserve"> </w:t>
            </w:r>
            <w:proofErr w:type="spellStart"/>
            <w:r w:rsidRPr="004E0970">
              <w:rPr>
                <w:sz w:val="24"/>
                <w:szCs w:val="24"/>
              </w:rPr>
              <w:t>выканаўчага</w:t>
            </w:r>
            <w:proofErr w:type="spellEnd"/>
            <w:r w:rsidRPr="004E0970">
              <w:rPr>
                <w:sz w:val="24"/>
                <w:szCs w:val="24"/>
              </w:rPr>
              <w:t xml:space="preserve"> </w:t>
            </w:r>
            <w:proofErr w:type="spellStart"/>
            <w:r w:rsidRPr="004E0970">
              <w:rPr>
                <w:sz w:val="24"/>
                <w:szCs w:val="24"/>
              </w:rPr>
              <w:t>камітэта</w:t>
            </w:r>
            <w:proofErr w:type="spellEnd"/>
          </w:p>
          <w:p w:rsidR="00377678" w:rsidRPr="004E0970" w:rsidRDefault="00377678" w:rsidP="00A7283E">
            <w:pPr>
              <w:jc w:val="center"/>
              <w:rPr>
                <w:b/>
                <w:sz w:val="24"/>
                <w:szCs w:val="24"/>
              </w:rPr>
            </w:pPr>
            <w:r w:rsidRPr="004E0970">
              <w:rPr>
                <w:b/>
                <w:sz w:val="24"/>
                <w:szCs w:val="24"/>
              </w:rPr>
              <w:t>УСТАНОВА АХОВЫ ЗДАРОЎЯ</w:t>
            </w:r>
          </w:p>
          <w:p w:rsidR="00377678" w:rsidRPr="004E0970" w:rsidRDefault="00377678" w:rsidP="00A7283E">
            <w:pPr>
              <w:jc w:val="center"/>
              <w:rPr>
                <w:b/>
                <w:sz w:val="24"/>
                <w:szCs w:val="24"/>
                <w:lang w:val="be-BY"/>
              </w:rPr>
            </w:pPr>
            <w:r w:rsidRPr="004E0970">
              <w:rPr>
                <w:b/>
                <w:sz w:val="24"/>
                <w:szCs w:val="24"/>
                <w:lang w:val="be-BY"/>
              </w:rPr>
              <w:t>“ШЧУЧЫНСКАЯ ЦЭНТРАЛЬНАЯ РАЁННАЯ БАЛЬНІЦА”</w:t>
            </w:r>
          </w:p>
          <w:p w:rsidR="00377678" w:rsidRPr="004E0970" w:rsidRDefault="00377678" w:rsidP="00A7283E">
            <w:pPr>
              <w:jc w:val="center"/>
              <w:rPr>
                <w:bCs/>
                <w:sz w:val="24"/>
                <w:szCs w:val="24"/>
                <w:lang w:val="be-BY"/>
              </w:rPr>
            </w:pPr>
            <w:r w:rsidRPr="004E0970">
              <w:rPr>
                <w:bCs/>
                <w:sz w:val="24"/>
                <w:szCs w:val="24"/>
                <w:lang w:val="be-BY"/>
              </w:rPr>
              <w:t>З А Г А Д</w:t>
            </w:r>
          </w:p>
          <w:p w:rsidR="00377678" w:rsidRPr="004E0970" w:rsidRDefault="00377678" w:rsidP="00A7283E">
            <w:pPr>
              <w:jc w:val="center"/>
              <w:rPr>
                <w:sz w:val="24"/>
                <w:szCs w:val="24"/>
                <w:lang w:val="be-BY"/>
              </w:rPr>
            </w:pPr>
          </w:p>
        </w:tc>
        <w:tc>
          <w:tcPr>
            <w:tcW w:w="5058" w:type="dxa"/>
            <w:tcBorders>
              <w:top w:val="single" w:sz="4" w:space="0" w:color="FFFFFF"/>
              <w:left w:val="single" w:sz="4" w:space="0" w:color="FFFFFF"/>
              <w:bottom w:val="single" w:sz="4" w:space="0" w:color="FFFFFF"/>
              <w:right w:val="single" w:sz="4" w:space="0" w:color="FFFFFF"/>
            </w:tcBorders>
          </w:tcPr>
          <w:p w:rsidR="00377678" w:rsidRPr="004E0970" w:rsidRDefault="00377678" w:rsidP="00A7283E">
            <w:pPr>
              <w:jc w:val="center"/>
              <w:rPr>
                <w:sz w:val="24"/>
                <w:szCs w:val="24"/>
                <w:lang w:val="be-BY"/>
              </w:rPr>
            </w:pPr>
            <w:r w:rsidRPr="004E0970">
              <w:rPr>
                <w:sz w:val="24"/>
                <w:szCs w:val="24"/>
              </w:rPr>
              <w:t xml:space="preserve">Главное </w:t>
            </w:r>
            <w:r w:rsidR="004E0970" w:rsidRPr="004E0970">
              <w:rPr>
                <w:sz w:val="24"/>
                <w:szCs w:val="24"/>
              </w:rPr>
              <w:t>у</w:t>
            </w:r>
            <w:r w:rsidRPr="004E0970">
              <w:rPr>
                <w:sz w:val="24"/>
                <w:szCs w:val="24"/>
              </w:rPr>
              <w:t xml:space="preserve">правление здравоохранения Гродненского областного исполнительного комитета </w:t>
            </w:r>
          </w:p>
          <w:p w:rsidR="00377678" w:rsidRPr="004E0970" w:rsidRDefault="00377678" w:rsidP="00A7283E">
            <w:pPr>
              <w:jc w:val="center"/>
              <w:rPr>
                <w:b/>
                <w:sz w:val="24"/>
                <w:szCs w:val="24"/>
              </w:rPr>
            </w:pPr>
            <w:r w:rsidRPr="004E0970">
              <w:rPr>
                <w:b/>
                <w:sz w:val="24"/>
                <w:szCs w:val="24"/>
                <w:lang w:val="be-BY"/>
              </w:rPr>
              <w:t>УЧРЕЖДЕНИЕ ЗДРАВООХРАНЕНИЯ “</w:t>
            </w:r>
            <w:r w:rsidRPr="004E0970">
              <w:rPr>
                <w:b/>
                <w:sz w:val="24"/>
                <w:szCs w:val="24"/>
              </w:rPr>
              <w:t>ЩУЧИНСКАЯ ЦЕНТРАЛЬНАЯ РАЙОННАЯ БОЛЬНИЦА»</w:t>
            </w:r>
          </w:p>
          <w:p w:rsidR="00377678" w:rsidRPr="004E0970" w:rsidRDefault="00377678" w:rsidP="00A7283E">
            <w:pPr>
              <w:jc w:val="center"/>
              <w:rPr>
                <w:bCs/>
                <w:sz w:val="24"/>
                <w:szCs w:val="24"/>
              </w:rPr>
            </w:pPr>
            <w:r w:rsidRPr="004E0970">
              <w:rPr>
                <w:bCs/>
                <w:sz w:val="24"/>
                <w:szCs w:val="24"/>
                <w:lang w:val="be-BY"/>
              </w:rPr>
              <w:t>П Р И К А З</w:t>
            </w:r>
          </w:p>
          <w:p w:rsidR="00377678" w:rsidRPr="004E0970" w:rsidRDefault="00377678" w:rsidP="00A7283E">
            <w:pPr>
              <w:jc w:val="center"/>
              <w:rPr>
                <w:sz w:val="24"/>
                <w:szCs w:val="24"/>
              </w:rPr>
            </w:pPr>
            <w:r w:rsidRPr="004E0970">
              <w:rPr>
                <w:sz w:val="24"/>
                <w:szCs w:val="24"/>
              </w:rPr>
              <w:t xml:space="preserve"> </w:t>
            </w:r>
          </w:p>
        </w:tc>
      </w:tr>
      <w:tr w:rsidR="00377678" w:rsidRPr="0073594F" w:rsidTr="00A7283E">
        <w:trPr>
          <w:trHeight w:val="449"/>
        </w:trPr>
        <w:tc>
          <w:tcPr>
            <w:tcW w:w="4865" w:type="dxa"/>
            <w:tcBorders>
              <w:top w:val="single" w:sz="4" w:space="0" w:color="FFFFFF"/>
              <w:left w:val="single" w:sz="4" w:space="0" w:color="FFFFFF"/>
              <w:bottom w:val="single" w:sz="4" w:space="0" w:color="FFFFFF"/>
              <w:right w:val="single" w:sz="4" w:space="0" w:color="FFFFFF"/>
            </w:tcBorders>
          </w:tcPr>
          <w:p w:rsidR="00377678" w:rsidRPr="00997320" w:rsidRDefault="00A20FB1" w:rsidP="00A20FB1">
            <w:pPr>
              <w:widowControl w:val="0"/>
              <w:jc w:val="both"/>
              <w:rPr>
                <w:sz w:val="30"/>
                <w:szCs w:val="30"/>
              </w:rPr>
            </w:pPr>
            <w:r>
              <w:rPr>
                <w:sz w:val="30"/>
                <w:szCs w:val="30"/>
              </w:rPr>
              <w:t>09.12.2024</w:t>
            </w:r>
            <w:r w:rsidR="00377678" w:rsidRPr="00997320">
              <w:rPr>
                <w:sz w:val="30"/>
                <w:szCs w:val="30"/>
              </w:rPr>
              <w:t xml:space="preserve"> №</w:t>
            </w:r>
            <w:r w:rsidR="001670DE">
              <w:rPr>
                <w:sz w:val="30"/>
                <w:szCs w:val="30"/>
              </w:rPr>
              <w:t xml:space="preserve"> 3</w:t>
            </w:r>
            <w:r>
              <w:rPr>
                <w:sz w:val="30"/>
                <w:szCs w:val="30"/>
              </w:rPr>
              <w:t>43</w:t>
            </w:r>
          </w:p>
        </w:tc>
        <w:tc>
          <w:tcPr>
            <w:tcW w:w="5058" w:type="dxa"/>
            <w:tcBorders>
              <w:top w:val="single" w:sz="4" w:space="0" w:color="FFFFFF"/>
              <w:left w:val="single" w:sz="4" w:space="0" w:color="FFFFFF"/>
              <w:bottom w:val="single" w:sz="4" w:space="0" w:color="FFFFFF"/>
              <w:right w:val="single" w:sz="4" w:space="0" w:color="FFFFFF"/>
            </w:tcBorders>
          </w:tcPr>
          <w:p w:rsidR="00377678" w:rsidRPr="0073594F" w:rsidRDefault="00377678" w:rsidP="00A7283E">
            <w:pPr>
              <w:jc w:val="center"/>
              <w:rPr>
                <w:sz w:val="26"/>
                <w:szCs w:val="26"/>
              </w:rPr>
            </w:pPr>
          </w:p>
        </w:tc>
      </w:tr>
      <w:tr w:rsidR="00377678" w:rsidTr="00A7283E">
        <w:trPr>
          <w:trHeight w:val="449"/>
        </w:trPr>
        <w:tc>
          <w:tcPr>
            <w:tcW w:w="4865" w:type="dxa"/>
            <w:tcBorders>
              <w:top w:val="single" w:sz="4" w:space="0" w:color="FFFFFF"/>
              <w:left w:val="single" w:sz="4" w:space="0" w:color="FFFFFF"/>
              <w:bottom w:val="single" w:sz="4" w:space="0" w:color="FFFFFF"/>
              <w:right w:val="single" w:sz="4" w:space="0" w:color="FFFFFF"/>
            </w:tcBorders>
          </w:tcPr>
          <w:p w:rsidR="00377678" w:rsidRPr="005828F5" w:rsidRDefault="00377678" w:rsidP="00A7283E">
            <w:pPr>
              <w:widowControl w:val="0"/>
              <w:jc w:val="both"/>
              <w:rPr>
                <w:sz w:val="24"/>
                <w:szCs w:val="24"/>
              </w:rPr>
            </w:pPr>
            <w:proofErr w:type="spellStart"/>
            <w:r w:rsidRPr="00E01841">
              <w:rPr>
                <w:sz w:val="24"/>
                <w:szCs w:val="24"/>
              </w:rPr>
              <w:t>г.Шчучын</w:t>
            </w:r>
            <w:proofErr w:type="spellEnd"/>
            <w:r w:rsidRPr="00E01841">
              <w:rPr>
                <w:sz w:val="24"/>
                <w:szCs w:val="24"/>
              </w:rPr>
              <w:tab/>
            </w:r>
          </w:p>
        </w:tc>
        <w:tc>
          <w:tcPr>
            <w:tcW w:w="5058" w:type="dxa"/>
            <w:tcBorders>
              <w:top w:val="single" w:sz="4" w:space="0" w:color="FFFFFF"/>
              <w:left w:val="single" w:sz="4" w:space="0" w:color="FFFFFF"/>
              <w:bottom w:val="single" w:sz="4" w:space="0" w:color="FFFFFF"/>
              <w:right w:val="single" w:sz="4" w:space="0" w:color="FFFFFF"/>
            </w:tcBorders>
          </w:tcPr>
          <w:p w:rsidR="00377678" w:rsidRDefault="00377678" w:rsidP="00A7283E">
            <w:pPr>
              <w:rPr>
                <w:sz w:val="24"/>
                <w:szCs w:val="24"/>
              </w:rPr>
            </w:pPr>
            <w:proofErr w:type="spellStart"/>
            <w:r w:rsidRPr="00E01841">
              <w:rPr>
                <w:sz w:val="24"/>
                <w:szCs w:val="24"/>
              </w:rPr>
              <w:t>г.Щучин</w:t>
            </w:r>
            <w:proofErr w:type="spellEnd"/>
          </w:p>
          <w:p w:rsidR="00377678" w:rsidRDefault="00377678" w:rsidP="00A7283E">
            <w:pPr>
              <w:rPr>
                <w:sz w:val="26"/>
                <w:szCs w:val="26"/>
              </w:rPr>
            </w:pPr>
          </w:p>
        </w:tc>
      </w:tr>
    </w:tbl>
    <w:p w:rsidR="00D53977" w:rsidRDefault="00D53977" w:rsidP="008E5F32">
      <w:pPr>
        <w:pStyle w:val="1"/>
        <w:shd w:val="clear" w:color="auto" w:fill="auto"/>
        <w:spacing w:line="322" w:lineRule="exact"/>
        <w:ind w:left="20"/>
        <w:jc w:val="both"/>
        <w:rPr>
          <w:sz w:val="28"/>
          <w:szCs w:val="28"/>
        </w:rPr>
      </w:pPr>
      <w:r>
        <w:rPr>
          <w:sz w:val="28"/>
          <w:szCs w:val="28"/>
        </w:rPr>
        <w:t>О</w:t>
      </w:r>
      <w:r w:rsidR="001475B9">
        <w:rPr>
          <w:sz w:val="28"/>
          <w:szCs w:val="28"/>
        </w:rPr>
        <w:t xml:space="preserve"> б утверждении состава</w:t>
      </w:r>
      <w:r>
        <w:rPr>
          <w:sz w:val="28"/>
          <w:szCs w:val="28"/>
        </w:rPr>
        <w:t xml:space="preserve"> комиссии по </w:t>
      </w:r>
    </w:p>
    <w:p w:rsidR="008E5F32" w:rsidRPr="00BA5689" w:rsidRDefault="00D53977" w:rsidP="008E5F32">
      <w:pPr>
        <w:pStyle w:val="1"/>
        <w:shd w:val="clear" w:color="auto" w:fill="auto"/>
        <w:spacing w:line="322" w:lineRule="exact"/>
        <w:ind w:left="20"/>
        <w:jc w:val="both"/>
        <w:rPr>
          <w:sz w:val="28"/>
          <w:szCs w:val="28"/>
        </w:rPr>
      </w:pPr>
      <w:r>
        <w:rPr>
          <w:sz w:val="28"/>
          <w:szCs w:val="28"/>
        </w:rPr>
        <w:t>противодействию коррупции</w:t>
      </w:r>
    </w:p>
    <w:p w:rsidR="00BA5689" w:rsidRDefault="00BA5689" w:rsidP="00AB0399">
      <w:pPr>
        <w:pStyle w:val="1"/>
        <w:shd w:val="clear" w:color="auto" w:fill="auto"/>
        <w:spacing w:line="360" w:lineRule="auto"/>
        <w:ind w:left="20"/>
        <w:jc w:val="both"/>
        <w:rPr>
          <w:color w:val="000000"/>
          <w:sz w:val="28"/>
          <w:szCs w:val="28"/>
        </w:rPr>
      </w:pPr>
    </w:p>
    <w:p w:rsidR="008E746F" w:rsidRDefault="008E746F" w:rsidP="008E5F32">
      <w:pPr>
        <w:pStyle w:val="1"/>
        <w:shd w:val="clear" w:color="auto" w:fill="auto"/>
        <w:spacing w:line="322" w:lineRule="exact"/>
        <w:ind w:left="20" w:firstLine="688"/>
        <w:jc w:val="both"/>
        <w:rPr>
          <w:sz w:val="28"/>
          <w:szCs w:val="28"/>
        </w:rPr>
      </w:pPr>
      <w:r w:rsidRPr="00C84068">
        <w:rPr>
          <w:sz w:val="28"/>
          <w:szCs w:val="28"/>
        </w:rPr>
        <w:t>В связи с кадровыми изменениями</w:t>
      </w:r>
      <w:r w:rsidR="005B157A">
        <w:rPr>
          <w:sz w:val="28"/>
          <w:szCs w:val="28"/>
        </w:rPr>
        <w:t>,</w:t>
      </w:r>
      <w:r w:rsidRPr="00C84068">
        <w:rPr>
          <w:sz w:val="28"/>
          <w:szCs w:val="28"/>
        </w:rPr>
        <w:t xml:space="preserve"> </w:t>
      </w:r>
      <w:r w:rsidR="005200F1">
        <w:rPr>
          <w:sz w:val="28"/>
          <w:szCs w:val="28"/>
        </w:rPr>
        <w:t xml:space="preserve">с целью предотвращения </w:t>
      </w:r>
      <w:r w:rsidR="005B157A">
        <w:rPr>
          <w:sz w:val="28"/>
          <w:szCs w:val="28"/>
        </w:rPr>
        <w:t xml:space="preserve">и </w:t>
      </w:r>
      <w:r w:rsidR="005200F1">
        <w:rPr>
          <w:sz w:val="28"/>
          <w:szCs w:val="28"/>
        </w:rPr>
        <w:t>пресечения коррупционных правонарушений</w:t>
      </w:r>
    </w:p>
    <w:p w:rsidR="00377678" w:rsidRPr="007C463C" w:rsidRDefault="00377678" w:rsidP="008E5F32">
      <w:pPr>
        <w:pStyle w:val="1"/>
        <w:shd w:val="clear" w:color="auto" w:fill="auto"/>
        <w:spacing w:line="322" w:lineRule="exact"/>
        <w:ind w:left="20" w:firstLine="688"/>
        <w:jc w:val="both"/>
        <w:rPr>
          <w:sz w:val="28"/>
          <w:szCs w:val="28"/>
        </w:rPr>
      </w:pPr>
      <w:r w:rsidRPr="007C463C">
        <w:rPr>
          <w:sz w:val="28"/>
          <w:szCs w:val="28"/>
        </w:rPr>
        <w:t>ПРИКАЗЫВАЮ:</w:t>
      </w:r>
    </w:p>
    <w:p w:rsidR="00735DE6" w:rsidRDefault="00E0485E" w:rsidP="00D53977">
      <w:pPr>
        <w:pStyle w:val="1"/>
        <w:shd w:val="clear" w:color="auto" w:fill="auto"/>
        <w:spacing w:line="322" w:lineRule="exact"/>
        <w:ind w:left="20" w:firstLine="689"/>
        <w:jc w:val="both"/>
        <w:rPr>
          <w:sz w:val="28"/>
          <w:szCs w:val="28"/>
        </w:rPr>
      </w:pPr>
      <w:r>
        <w:rPr>
          <w:sz w:val="28"/>
          <w:szCs w:val="28"/>
        </w:rPr>
        <w:t>1.</w:t>
      </w:r>
      <w:r w:rsidR="001475B9">
        <w:rPr>
          <w:sz w:val="28"/>
          <w:szCs w:val="28"/>
        </w:rPr>
        <w:t xml:space="preserve">Утвердить состав </w:t>
      </w:r>
      <w:r w:rsidR="00F515A1">
        <w:rPr>
          <w:sz w:val="28"/>
          <w:szCs w:val="28"/>
        </w:rPr>
        <w:t>постоянно действующую комиссию по противодействию коррупции</w:t>
      </w:r>
      <w:r w:rsidR="00754723">
        <w:rPr>
          <w:sz w:val="28"/>
          <w:szCs w:val="28"/>
        </w:rPr>
        <w:t>:</w:t>
      </w:r>
    </w:p>
    <w:p w:rsidR="00321966" w:rsidRDefault="009476E0" w:rsidP="00015B64">
      <w:pPr>
        <w:pStyle w:val="1"/>
        <w:shd w:val="clear" w:color="auto" w:fill="auto"/>
        <w:spacing w:line="322" w:lineRule="exact"/>
        <w:ind w:left="20" w:firstLine="689"/>
        <w:jc w:val="both"/>
        <w:rPr>
          <w:sz w:val="28"/>
          <w:szCs w:val="28"/>
        </w:rPr>
      </w:pPr>
      <w:proofErr w:type="spellStart"/>
      <w:r>
        <w:rPr>
          <w:sz w:val="28"/>
          <w:szCs w:val="28"/>
        </w:rPr>
        <w:t>Болько</w:t>
      </w:r>
      <w:proofErr w:type="spellEnd"/>
      <w:r>
        <w:rPr>
          <w:sz w:val="28"/>
          <w:szCs w:val="28"/>
        </w:rPr>
        <w:t xml:space="preserve"> Ольга Викторовна</w:t>
      </w:r>
      <w:r w:rsidR="00AB0399">
        <w:rPr>
          <w:sz w:val="28"/>
          <w:szCs w:val="28"/>
        </w:rPr>
        <w:t xml:space="preserve"> </w:t>
      </w:r>
      <w:r>
        <w:rPr>
          <w:sz w:val="28"/>
          <w:szCs w:val="28"/>
        </w:rPr>
        <w:t>–</w:t>
      </w:r>
      <w:r w:rsidR="002451F0">
        <w:rPr>
          <w:sz w:val="28"/>
          <w:szCs w:val="28"/>
        </w:rPr>
        <w:t>главн</w:t>
      </w:r>
      <w:r w:rsidR="00A20FB1">
        <w:rPr>
          <w:sz w:val="28"/>
          <w:szCs w:val="28"/>
        </w:rPr>
        <w:t xml:space="preserve">ый </w:t>
      </w:r>
      <w:r w:rsidR="002451F0">
        <w:rPr>
          <w:sz w:val="28"/>
          <w:szCs w:val="28"/>
        </w:rPr>
        <w:t>врач</w:t>
      </w:r>
      <w:r w:rsidR="00A20FB1">
        <w:rPr>
          <w:sz w:val="28"/>
          <w:szCs w:val="28"/>
        </w:rPr>
        <w:t xml:space="preserve"> </w:t>
      </w:r>
      <w:r w:rsidR="002451F0">
        <w:rPr>
          <w:sz w:val="28"/>
          <w:szCs w:val="28"/>
        </w:rPr>
        <w:t>учреждения здравоохранения «</w:t>
      </w:r>
      <w:r w:rsidR="00015B64">
        <w:rPr>
          <w:sz w:val="28"/>
          <w:szCs w:val="28"/>
        </w:rPr>
        <w:t xml:space="preserve">Щучинская </w:t>
      </w:r>
      <w:r w:rsidR="001475B9">
        <w:rPr>
          <w:sz w:val="28"/>
          <w:szCs w:val="28"/>
        </w:rPr>
        <w:t>центральная районная больница</w:t>
      </w:r>
      <w:proofErr w:type="gramStart"/>
      <w:r w:rsidR="001475B9">
        <w:rPr>
          <w:sz w:val="28"/>
          <w:szCs w:val="28"/>
        </w:rPr>
        <w:t>»,</w:t>
      </w:r>
      <w:r w:rsidR="001475B9">
        <w:rPr>
          <w:sz w:val="30"/>
          <w:szCs w:val="30"/>
        </w:rPr>
        <w:t xml:space="preserve"> </w:t>
      </w:r>
      <w:r w:rsidR="001475B9" w:rsidRPr="00570B89">
        <w:rPr>
          <w:sz w:val="30"/>
          <w:szCs w:val="30"/>
        </w:rPr>
        <w:t xml:space="preserve"> </w:t>
      </w:r>
      <w:r w:rsidR="00015B64">
        <w:rPr>
          <w:sz w:val="28"/>
          <w:szCs w:val="28"/>
        </w:rPr>
        <w:t>председатель</w:t>
      </w:r>
      <w:proofErr w:type="gramEnd"/>
      <w:r w:rsidR="00015B64">
        <w:rPr>
          <w:sz w:val="28"/>
          <w:szCs w:val="28"/>
        </w:rPr>
        <w:t>;</w:t>
      </w:r>
    </w:p>
    <w:p w:rsidR="00C3143A" w:rsidRDefault="00C3143A" w:rsidP="00C3143A">
      <w:pPr>
        <w:pStyle w:val="1"/>
        <w:shd w:val="clear" w:color="auto" w:fill="auto"/>
        <w:spacing w:line="322" w:lineRule="exact"/>
        <w:ind w:left="20" w:firstLine="689"/>
        <w:jc w:val="both"/>
        <w:rPr>
          <w:sz w:val="28"/>
          <w:szCs w:val="28"/>
        </w:rPr>
      </w:pPr>
      <w:proofErr w:type="spellStart"/>
      <w:r>
        <w:rPr>
          <w:sz w:val="28"/>
          <w:szCs w:val="28"/>
        </w:rPr>
        <w:t>Жамойтина</w:t>
      </w:r>
      <w:proofErr w:type="spellEnd"/>
      <w:r>
        <w:rPr>
          <w:sz w:val="28"/>
          <w:szCs w:val="28"/>
        </w:rPr>
        <w:t xml:space="preserve"> Елена Анатольевна - заместитель главного </w:t>
      </w:r>
      <w:proofErr w:type="gramStart"/>
      <w:r>
        <w:rPr>
          <w:sz w:val="28"/>
          <w:szCs w:val="28"/>
        </w:rPr>
        <w:t>врача  по</w:t>
      </w:r>
      <w:proofErr w:type="gramEnd"/>
      <w:r>
        <w:rPr>
          <w:sz w:val="28"/>
          <w:szCs w:val="28"/>
        </w:rPr>
        <w:t xml:space="preserve"> </w:t>
      </w:r>
      <w:proofErr w:type="spellStart"/>
      <w:r>
        <w:rPr>
          <w:sz w:val="28"/>
          <w:szCs w:val="28"/>
        </w:rPr>
        <w:t>МэиР</w:t>
      </w:r>
      <w:proofErr w:type="spellEnd"/>
      <w:r>
        <w:rPr>
          <w:sz w:val="28"/>
          <w:szCs w:val="28"/>
        </w:rPr>
        <w:t>, заместитель председателя</w:t>
      </w:r>
    </w:p>
    <w:p w:rsidR="007D355A" w:rsidRDefault="007D355A" w:rsidP="007D355A">
      <w:pPr>
        <w:pStyle w:val="1"/>
        <w:shd w:val="clear" w:color="auto" w:fill="auto"/>
        <w:spacing w:line="322" w:lineRule="exact"/>
        <w:ind w:left="20" w:firstLine="689"/>
        <w:jc w:val="both"/>
        <w:rPr>
          <w:sz w:val="28"/>
          <w:szCs w:val="28"/>
        </w:rPr>
      </w:pPr>
      <w:r>
        <w:rPr>
          <w:sz w:val="28"/>
          <w:szCs w:val="28"/>
        </w:rPr>
        <w:t>Войтешек Олеся Михайловна -</w:t>
      </w:r>
      <w:r w:rsidRPr="005D5FD8">
        <w:rPr>
          <w:sz w:val="28"/>
          <w:szCs w:val="28"/>
        </w:rPr>
        <w:t xml:space="preserve"> </w:t>
      </w:r>
      <w:r>
        <w:rPr>
          <w:sz w:val="28"/>
          <w:szCs w:val="28"/>
        </w:rPr>
        <w:t xml:space="preserve">заместитель главного </w:t>
      </w:r>
      <w:proofErr w:type="gramStart"/>
      <w:r>
        <w:rPr>
          <w:sz w:val="28"/>
          <w:szCs w:val="28"/>
        </w:rPr>
        <w:t>врача  по</w:t>
      </w:r>
      <w:proofErr w:type="gramEnd"/>
      <w:r>
        <w:rPr>
          <w:sz w:val="28"/>
          <w:szCs w:val="28"/>
        </w:rPr>
        <w:t xml:space="preserve"> АПП</w:t>
      </w:r>
    </w:p>
    <w:p w:rsidR="00C3143A" w:rsidRDefault="00C3143A" w:rsidP="00C3143A">
      <w:pPr>
        <w:pStyle w:val="1"/>
        <w:shd w:val="clear" w:color="auto" w:fill="auto"/>
        <w:spacing w:line="322" w:lineRule="exact"/>
        <w:ind w:left="20" w:firstLine="689"/>
        <w:jc w:val="both"/>
        <w:rPr>
          <w:sz w:val="28"/>
          <w:szCs w:val="28"/>
        </w:rPr>
      </w:pPr>
      <w:r>
        <w:rPr>
          <w:sz w:val="28"/>
          <w:szCs w:val="28"/>
        </w:rPr>
        <w:t xml:space="preserve">Шловенец Ирина Анатольевна - </w:t>
      </w:r>
      <w:r w:rsidR="00CD45C2">
        <w:rPr>
          <w:sz w:val="28"/>
          <w:szCs w:val="28"/>
        </w:rPr>
        <w:t>заведующий</w:t>
      </w:r>
      <w:r>
        <w:rPr>
          <w:sz w:val="28"/>
          <w:szCs w:val="28"/>
        </w:rPr>
        <w:t xml:space="preserve"> кадровым сектором, секретарь комиссии</w:t>
      </w:r>
    </w:p>
    <w:p w:rsidR="00015B64" w:rsidRDefault="00A20FB1" w:rsidP="00015B64">
      <w:pPr>
        <w:pStyle w:val="1"/>
        <w:shd w:val="clear" w:color="auto" w:fill="auto"/>
        <w:spacing w:line="322" w:lineRule="exact"/>
        <w:ind w:left="20" w:firstLine="689"/>
        <w:jc w:val="both"/>
        <w:rPr>
          <w:sz w:val="28"/>
          <w:szCs w:val="28"/>
        </w:rPr>
      </w:pPr>
      <w:r>
        <w:rPr>
          <w:sz w:val="28"/>
          <w:szCs w:val="28"/>
        </w:rPr>
        <w:t>Мурзак Юлия Сергеевна</w:t>
      </w:r>
      <w:r w:rsidR="00F604DA">
        <w:rPr>
          <w:sz w:val="28"/>
          <w:szCs w:val="28"/>
        </w:rPr>
        <w:t xml:space="preserve"> </w:t>
      </w:r>
      <w:r>
        <w:rPr>
          <w:sz w:val="28"/>
          <w:szCs w:val="28"/>
        </w:rPr>
        <w:t>–</w:t>
      </w:r>
      <w:proofErr w:type="gramStart"/>
      <w:r>
        <w:rPr>
          <w:sz w:val="28"/>
          <w:szCs w:val="28"/>
        </w:rPr>
        <w:t xml:space="preserve">заместитель </w:t>
      </w:r>
      <w:r w:rsidR="00015B64">
        <w:rPr>
          <w:sz w:val="28"/>
          <w:szCs w:val="28"/>
        </w:rPr>
        <w:t xml:space="preserve"> главн</w:t>
      </w:r>
      <w:r>
        <w:rPr>
          <w:sz w:val="28"/>
          <w:szCs w:val="28"/>
        </w:rPr>
        <w:t>ого</w:t>
      </w:r>
      <w:proofErr w:type="gramEnd"/>
      <w:r w:rsidR="00015B64">
        <w:rPr>
          <w:sz w:val="28"/>
          <w:szCs w:val="28"/>
        </w:rPr>
        <w:t xml:space="preserve"> бухгалтер</w:t>
      </w:r>
      <w:r>
        <w:rPr>
          <w:sz w:val="28"/>
          <w:szCs w:val="28"/>
        </w:rPr>
        <w:t>а</w:t>
      </w:r>
      <w:r w:rsidR="00015B64">
        <w:rPr>
          <w:sz w:val="28"/>
          <w:szCs w:val="28"/>
        </w:rPr>
        <w:t xml:space="preserve"> </w:t>
      </w:r>
    </w:p>
    <w:p w:rsidR="00015B64" w:rsidRDefault="00015B64" w:rsidP="00015B64">
      <w:pPr>
        <w:pStyle w:val="1"/>
        <w:shd w:val="clear" w:color="auto" w:fill="auto"/>
        <w:spacing w:line="322" w:lineRule="exact"/>
        <w:ind w:left="20" w:firstLine="689"/>
        <w:jc w:val="both"/>
        <w:rPr>
          <w:sz w:val="28"/>
          <w:szCs w:val="28"/>
        </w:rPr>
      </w:pPr>
      <w:r>
        <w:rPr>
          <w:sz w:val="28"/>
          <w:szCs w:val="28"/>
        </w:rPr>
        <w:t xml:space="preserve">Малова Ирина </w:t>
      </w:r>
      <w:r w:rsidR="00347863">
        <w:rPr>
          <w:sz w:val="28"/>
          <w:szCs w:val="28"/>
        </w:rPr>
        <w:t>Г</w:t>
      </w:r>
      <w:r>
        <w:rPr>
          <w:sz w:val="28"/>
          <w:szCs w:val="28"/>
        </w:rPr>
        <w:t>енриховна –</w:t>
      </w:r>
      <w:r w:rsidR="00F604DA">
        <w:rPr>
          <w:sz w:val="28"/>
          <w:szCs w:val="28"/>
        </w:rPr>
        <w:t xml:space="preserve"> </w:t>
      </w:r>
      <w:r>
        <w:rPr>
          <w:sz w:val="28"/>
          <w:szCs w:val="28"/>
        </w:rPr>
        <w:t xml:space="preserve">начальник </w:t>
      </w:r>
      <w:r w:rsidR="00F63147">
        <w:rPr>
          <w:sz w:val="28"/>
          <w:szCs w:val="28"/>
        </w:rPr>
        <w:t>ПЭО</w:t>
      </w:r>
    </w:p>
    <w:p w:rsidR="00015B64" w:rsidRDefault="00015B64" w:rsidP="00015B64">
      <w:pPr>
        <w:pStyle w:val="1"/>
        <w:shd w:val="clear" w:color="auto" w:fill="auto"/>
        <w:spacing w:line="322" w:lineRule="exact"/>
        <w:ind w:left="20" w:firstLine="689"/>
        <w:jc w:val="both"/>
        <w:rPr>
          <w:sz w:val="28"/>
          <w:szCs w:val="28"/>
        </w:rPr>
      </w:pPr>
      <w:proofErr w:type="spellStart"/>
      <w:r>
        <w:rPr>
          <w:sz w:val="28"/>
          <w:szCs w:val="28"/>
        </w:rPr>
        <w:t>Поделинская</w:t>
      </w:r>
      <w:proofErr w:type="spellEnd"/>
      <w:r>
        <w:rPr>
          <w:sz w:val="28"/>
          <w:szCs w:val="28"/>
        </w:rPr>
        <w:t xml:space="preserve"> Елена Степановна</w:t>
      </w:r>
      <w:r w:rsidR="00CD45C2">
        <w:rPr>
          <w:sz w:val="28"/>
          <w:szCs w:val="28"/>
        </w:rPr>
        <w:t xml:space="preserve"> </w:t>
      </w:r>
      <w:r>
        <w:rPr>
          <w:sz w:val="28"/>
          <w:szCs w:val="28"/>
        </w:rPr>
        <w:t>-</w:t>
      </w:r>
      <w:r w:rsidR="00CD45C2">
        <w:rPr>
          <w:sz w:val="28"/>
          <w:szCs w:val="28"/>
        </w:rPr>
        <w:t xml:space="preserve"> </w:t>
      </w:r>
      <w:r>
        <w:rPr>
          <w:sz w:val="28"/>
          <w:szCs w:val="28"/>
        </w:rPr>
        <w:t>ведущий юрисконсульт</w:t>
      </w:r>
    </w:p>
    <w:p w:rsidR="00F553DE" w:rsidRDefault="001475B9" w:rsidP="00015B64">
      <w:pPr>
        <w:pStyle w:val="1"/>
        <w:shd w:val="clear" w:color="auto" w:fill="auto"/>
        <w:spacing w:line="322" w:lineRule="exact"/>
        <w:ind w:left="20" w:firstLine="689"/>
        <w:jc w:val="both"/>
        <w:rPr>
          <w:sz w:val="28"/>
          <w:szCs w:val="28"/>
        </w:rPr>
      </w:pPr>
      <w:proofErr w:type="spellStart"/>
      <w:r>
        <w:rPr>
          <w:sz w:val="28"/>
          <w:szCs w:val="28"/>
        </w:rPr>
        <w:t>Кургун</w:t>
      </w:r>
      <w:proofErr w:type="spellEnd"/>
      <w:r>
        <w:rPr>
          <w:sz w:val="28"/>
          <w:szCs w:val="28"/>
        </w:rPr>
        <w:t xml:space="preserve"> Елена Ивановна</w:t>
      </w:r>
      <w:r w:rsidR="00014079">
        <w:rPr>
          <w:sz w:val="28"/>
          <w:szCs w:val="28"/>
        </w:rPr>
        <w:t xml:space="preserve"> -</w:t>
      </w:r>
      <w:r w:rsidR="00F553DE">
        <w:rPr>
          <w:sz w:val="28"/>
          <w:szCs w:val="28"/>
        </w:rPr>
        <w:t xml:space="preserve"> врач-</w:t>
      </w:r>
      <w:r>
        <w:rPr>
          <w:sz w:val="28"/>
          <w:szCs w:val="28"/>
        </w:rPr>
        <w:t>акушер-гинеколог</w:t>
      </w:r>
      <w:r w:rsidR="00F553DE">
        <w:rPr>
          <w:sz w:val="28"/>
          <w:szCs w:val="28"/>
        </w:rPr>
        <w:t xml:space="preserve"> (заведующий) </w:t>
      </w:r>
      <w:r>
        <w:rPr>
          <w:sz w:val="28"/>
          <w:szCs w:val="28"/>
        </w:rPr>
        <w:t>женской консультацией</w:t>
      </w:r>
    </w:p>
    <w:p w:rsidR="00BB2477" w:rsidRDefault="00BB2477" w:rsidP="00015B64">
      <w:pPr>
        <w:pStyle w:val="1"/>
        <w:shd w:val="clear" w:color="auto" w:fill="auto"/>
        <w:spacing w:line="322" w:lineRule="exact"/>
        <w:ind w:left="20" w:firstLine="689"/>
        <w:jc w:val="both"/>
        <w:rPr>
          <w:sz w:val="28"/>
          <w:szCs w:val="28"/>
        </w:rPr>
      </w:pPr>
      <w:r>
        <w:rPr>
          <w:sz w:val="28"/>
          <w:szCs w:val="28"/>
        </w:rPr>
        <w:t>2. Утвердить Положение о комиссии по противодействию коррупции</w:t>
      </w:r>
      <w:r w:rsidR="00D84BBF">
        <w:rPr>
          <w:sz w:val="28"/>
          <w:szCs w:val="28"/>
        </w:rPr>
        <w:t xml:space="preserve"> </w:t>
      </w:r>
      <w:proofErr w:type="spellStart"/>
      <w:r w:rsidR="00D84BBF">
        <w:rPr>
          <w:sz w:val="28"/>
          <w:szCs w:val="28"/>
        </w:rPr>
        <w:t>Щучинской</w:t>
      </w:r>
      <w:proofErr w:type="spellEnd"/>
      <w:r w:rsidR="00D84BBF">
        <w:rPr>
          <w:sz w:val="28"/>
          <w:szCs w:val="28"/>
        </w:rPr>
        <w:t xml:space="preserve"> ЦРБ</w:t>
      </w:r>
    </w:p>
    <w:p w:rsidR="00BB2477" w:rsidRDefault="00BB2477" w:rsidP="00D84BBF">
      <w:pPr>
        <w:ind w:firstLine="708"/>
        <w:jc w:val="both"/>
        <w:rPr>
          <w:color w:val="000000"/>
          <w:sz w:val="28"/>
          <w:szCs w:val="28"/>
        </w:rPr>
      </w:pPr>
      <w:r>
        <w:rPr>
          <w:sz w:val="28"/>
          <w:szCs w:val="28"/>
        </w:rPr>
        <w:t xml:space="preserve">3. Утвердить Список должностей, для занятия которых оформляется обязательство </w:t>
      </w:r>
      <w:r>
        <w:rPr>
          <w:rStyle w:val="20pt"/>
          <w:rFonts w:eastAsiaTheme="minorHAnsi"/>
          <w:b w:val="0"/>
          <w:sz w:val="28"/>
          <w:szCs w:val="28"/>
        </w:rPr>
        <w:t>д</w:t>
      </w:r>
      <w:r w:rsidRPr="00F61ACB">
        <w:rPr>
          <w:rStyle w:val="20pt"/>
          <w:rFonts w:eastAsiaTheme="minorHAnsi"/>
          <w:b w:val="0"/>
          <w:sz w:val="28"/>
          <w:szCs w:val="28"/>
        </w:rPr>
        <w:t xml:space="preserve">ля лиц, приравненных к государственным </w:t>
      </w:r>
      <w:r w:rsidR="00A20FB1">
        <w:rPr>
          <w:rStyle w:val="20pt"/>
          <w:rFonts w:eastAsiaTheme="minorHAnsi"/>
          <w:b w:val="0"/>
          <w:sz w:val="28"/>
          <w:szCs w:val="28"/>
        </w:rPr>
        <w:t>д</w:t>
      </w:r>
      <w:r w:rsidR="00A20FB1" w:rsidRPr="00F61ACB">
        <w:rPr>
          <w:rStyle w:val="20pt"/>
          <w:rFonts w:eastAsiaTheme="minorHAnsi"/>
          <w:b w:val="0"/>
          <w:sz w:val="28"/>
          <w:szCs w:val="28"/>
        </w:rPr>
        <w:t>олжностным</w:t>
      </w:r>
      <w:r w:rsidRPr="00F61ACB">
        <w:rPr>
          <w:rStyle w:val="20pt"/>
          <w:rFonts w:eastAsiaTheme="minorHAnsi"/>
          <w:b w:val="0"/>
          <w:sz w:val="28"/>
          <w:szCs w:val="28"/>
        </w:rPr>
        <w:t xml:space="preserve"> лицам по соблюдению ограничений, </w:t>
      </w:r>
      <w:proofErr w:type="gramStart"/>
      <w:r w:rsidRPr="00F61ACB">
        <w:rPr>
          <w:rStyle w:val="20pt"/>
          <w:rFonts w:eastAsiaTheme="minorHAnsi"/>
          <w:b w:val="0"/>
          <w:sz w:val="28"/>
          <w:szCs w:val="28"/>
        </w:rPr>
        <w:t xml:space="preserve">установленных </w:t>
      </w:r>
      <w:r w:rsidRPr="00F61ACB">
        <w:rPr>
          <w:b/>
          <w:color w:val="000000"/>
          <w:sz w:val="28"/>
          <w:szCs w:val="28"/>
        </w:rPr>
        <w:t xml:space="preserve"> </w:t>
      </w:r>
      <w:r w:rsidRPr="00F61ACB">
        <w:rPr>
          <w:sz w:val="28"/>
          <w:szCs w:val="28"/>
        </w:rPr>
        <w:t>Законом</w:t>
      </w:r>
      <w:proofErr w:type="gramEnd"/>
      <w:r w:rsidRPr="00F61ACB">
        <w:rPr>
          <w:sz w:val="28"/>
          <w:szCs w:val="28"/>
        </w:rPr>
        <w:t xml:space="preserve"> Республики Беларусь от </w:t>
      </w:r>
      <w:r w:rsidRPr="00F61ACB">
        <w:rPr>
          <w:color w:val="000000"/>
          <w:sz w:val="28"/>
          <w:szCs w:val="28"/>
        </w:rPr>
        <w:t>15.07.2015 № 305-3 «О борьбе с коррупцией»</w:t>
      </w:r>
    </w:p>
    <w:p w:rsidR="008C49E3" w:rsidRDefault="004E0970" w:rsidP="00D84BBF">
      <w:pPr>
        <w:pStyle w:val="1"/>
        <w:shd w:val="clear" w:color="auto" w:fill="auto"/>
        <w:spacing w:line="322" w:lineRule="exact"/>
        <w:ind w:left="20" w:firstLine="689"/>
        <w:jc w:val="both"/>
        <w:rPr>
          <w:sz w:val="28"/>
          <w:szCs w:val="28"/>
        </w:rPr>
      </w:pPr>
      <w:r>
        <w:rPr>
          <w:sz w:val="28"/>
          <w:szCs w:val="28"/>
        </w:rPr>
        <w:t>4</w:t>
      </w:r>
      <w:r w:rsidR="008C49E3">
        <w:rPr>
          <w:sz w:val="28"/>
          <w:szCs w:val="28"/>
        </w:rPr>
        <w:t>.</w:t>
      </w:r>
      <w:r w:rsidR="008C49E3" w:rsidRPr="00C84068">
        <w:rPr>
          <w:sz w:val="28"/>
          <w:szCs w:val="28"/>
        </w:rPr>
        <w:t>Заведующе</w:t>
      </w:r>
      <w:r w:rsidR="001475B9">
        <w:rPr>
          <w:sz w:val="28"/>
          <w:szCs w:val="28"/>
        </w:rPr>
        <w:t>му</w:t>
      </w:r>
      <w:r w:rsidR="008C49E3" w:rsidRPr="00C84068">
        <w:rPr>
          <w:sz w:val="28"/>
          <w:szCs w:val="28"/>
        </w:rPr>
        <w:t xml:space="preserve"> кадровым сектором Шловенец И. А. довести настоящий приказ до сведения всех заинтересованных лиц</w:t>
      </w:r>
    </w:p>
    <w:p w:rsidR="00713D5F" w:rsidRPr="007C463C" w:rsidRDefault="00713D5F" w:rsidP="00D84BBF">
      <w:pPr>
        <w:pStyle w:val="1"/>
        <w:shd w:val="clear" w:color="auto" w:fill="auto"/>
        <w:spacing w:line="322" w:lineRule="exact"/>
        <w:ind w:left="20" w:firstLine="689"/>
        <w:jc w:val="both"/>
        <w:rPr>
          <w:sz w:val="28"/>
          <w:szCs w:val="28"/>
        </w:rPr>
      </w:pPr>
      <w:r>
        <w:rPr>
          <w:sz w:val="28"/>
          <w:szCs w:val="28"/>
        </w:rPr>
        <w:t>5. Признать утратившим силу приказ главного врача</w:t>
      </w:r>
      <w:r w:rsidR="00F604DA">
        <w:rPr>
          <w:sz w:val="28"/>
          <w:szCs w:val="28"/>
        </w:rPr>
        <w:t xml:space="preserve"> №</w:t>
      </w:r>
      <w:r w:rsidR="00F233B0">
        <w:rPr>
          <w:sz w:val="28"/>
          <w:szCs w:val="28"/>
        </w:rPr>
        <w:t>371</w:t>
      </w:r>
      <w:r w:rsidR="00F604DA">
        <w:rPr>
          <w:sz w:val="28"/>
          <w:szCs w:val="28"/>
        </w:rPr>
        <w:t xml:space="preserve"> от </w:t>
      </w:r>
      <w:r w:rsidR="00F233B0">
        <w:rPr>
          <w:sz w:val="28"/>
          <w:szCs w:val="28"/>
        </w:rPr>
        <w:t>27.11.2023</w:t>
      </w:r>
    </w:p>
    <w:p w:rsidR="00377678" w:rsidRPr="007C463C" w:rsidRDefault="000F565E" w:rsidP="00701581">
      <w:pPr>
        <w:pStyle w:val="a5"/>
        <w:spacing w:before="0" w:beforeAutospacing="0" w:after="0" w:afterAutospacing="0"/>
        <w:ind w:firstLine="689"/>
        <w:jc w:val="both"/>
        <w:textAlignment w:val="baseline"/>
        <w:rPr>
          <w:sz w:val="28"/>
          <w:szCs w:val="28"/>
        </w:rPr>
      </w:pPr>
      <w:r w:rsidRPr="007C463C">
        <w:rPr>
          <w:sz w:val="28"/>
          <w:szCs w:val="28"/>
        </w:rPr>
        <w:tab/>
      </w:r>
      <w:r w:rsidR="00713D5F">
        <w:rPr>
          <w:sz w:val="28"/>
          <w:szCs w:val="28"/>
        </w:rPr>
        <w:t>6</w:t>
      </w:r>
      <w:r w:rsidR="00377678" w:rsidRPr="007C463C">
        <w:rPr>
          <w:sz w:val="28"/>
          <w:szCs w:val="28"/>
        </w:rPr>
        <w:t xml:space="preserve">.Контроль за исполнением приказа </w:t>
      </w:r>
      <w:r w:rsidR="004E0970">
        <w:rPr>
          <w:sz w:val="28"/>
          <w:szCs w:val="28"/>
        </w:rPr>
        <w:t>оставляю за собой</w:t>
      </w:r>
      <w:r w:rsidR="00F233B0">
        <w:rPr>
          <w:sz w:val="28"/>
          <w:szCs w:val="28"/>
        </w:rPr>
        <w:t>.</w:t>
      </w:r>
    </w:p>
    <w:p w:rsidR="001475B9" w:rsidRDefault="001475B9" w:rsidP="001475B9">
      <w:pPr>
        <w:tabs>
          <w:tab w:val="left" w:pos="6804"/>
        </w:tabs>
        <w:rPr>
          <w:sz w:val="28"/>
          <w:szCs w:val="28"/>
        </w:rPr>
      </w:pPr>
    </w:p>
    <w:p w:rsidR="00CC5B08" w:rsidRDefault="00F233B0" w:rsidP="001475B9">
      <w:pPr>
        <w:tabs>
          <w:tab w:val="left" w:pos="6804"/>
        </w:tabs>
        <w:rPr>
          <w:sz w:val="28"/>
          <w:szCs w:val="28"/>
        </w:rPr>
      </w:pPr>
      <w:r>
        <w:rPr>
          <w:sz w:val="28"/>
          <w:szCs w:val="28"/>
        </w:rPr>
        <w:t>Г</w:t>
      </w:r>
      <w:r w:rsidR="00377678" w:rsidRPr="007C463C">
        <w:rPr>
          <w:sz w:val="28"/>
          <w:szCs w:val="28"/>
        </w:rPr>
        <w:t>лавн</w:t>
      </w:r>
      <w:r>
        <w:rPr>
          <w:sz w:val="28"/>
          <w:szCs w:val="28"/>
        </w:rPr>
        <w:t>ый</w:t>
      </w:r>
      <w:r w:rsidR="001475B9">
        <w:rPr>
          <w:sz w:val="28"/>
          <w:szCs w:val="28"/>
        </w:rPr>
        <w:t xml:space="preserve"> врач</w:t>
      </w:r>
      <w:r>
        <w:rPr>
          <w:sz w:val="28"/>
          <w:szCs w:val="28"/>
        </w:rPr>
        <w:t xml:space="preserve"> </w:t>
      </w:r>
      <w:r w:rsidR="00E56B52" w:rsidRPr="007C463C">
        <w:rPr>
          <w:sz w:val="28"/>
          <w:szCs w:val="28"/>
        </w:rPr>
        <w:t xml:space="preserve"> </w:t>
      </w:r>
      <w:r w:rsidR="00377678" w:rsidRPr="007C463C">
        <w:rPr>
          <w:sz w:val="28"/>
          <w:szCs w:val="28"/>
        </w:rPr>
        <w:t xml:space="preserve"> </w:t>
      </w:r>
      <w:r w:rsidR="001475B9">
        <w:rPr>
          <w:sz w:val="28"/>
          <w:szCs w:val="28"/>
        </w:rPr>
        <w:t xml:space="preserve"> </w:t>
      </w:r>
      <w:r w:rsidR="00377678" w:rsidRPr="007C463C">
        <w:rPr>
          <w:sz w:val="28"/>
          <w:szCs w:val="28"/>
        </w:rPr>
        <w:tab/>
      </w:r>
      <w:r w:rsidR="001475B9">
        <w:rPr>
          <w:sz w:val="28"/>
          <w:szCs w:val="28"/>
        </w:rPr>
        <w:t>О.В.Болько</w:t>
      </w:r>
    </w:p>
    <w:p w:rsidR="00F233B0" w:rsidRDefault="00F233B0" w:rsidP="001475B9">
      <w:pPr>
        <w:tabs>
          <w:tab w:val="left" w:pos="6804"/>
        </w:tabs>
        <w:rPr>
          <w:sz w:val="28"/>
          <w:szCs w:val="28"/>
        </w:rPr>
      </w:pPr>
    </w:p>
    <w:p w:rsidR="00F233B0" w:rsidRDefault="00F233B0" w:rsidP="001475B9">
      <w:pPr>
        <w:tabs>
          <w:tab w:val="left" w:pos="6804"/>
        </w:tabs>
        <w:rPr>
          <w:sz w:val="18"/>
          <w:szCs w:val="18"/>
        </w:rPr>
      </w:pPr>
    </w:p>
    <w:p w:rsidR="00584276" w:rsidRPr="00273238" w:rsidRDefault="001475B9" w:rsidP="00F63147">
      <w:pPr>
        <w:tabs>
          <w:tab w:val="left" w:pos="6804"/>
        </w:tabs>
        <w:ind w:left="5670"/>
        <w:rPr>
          <w:color w:val="151515"/>
          <w:sz w:val="28"/>
          <w:szCs w:val="28"/>
        </w:rPr>
      </w:pPr>
      <w:r>
        <w:rPr>
          <w:sz w:val="18"/>
          <w:szCs w:val="18"/>
        </w:rPr>
        <w:lastRenderedPageBreak/>
        <w:t xml:space="preserve"> </w:t>
      </w:r>
      <w:r w:rsidR="00584276" w:rsidRPr="00273238">
        <w:rPr>
          <w:color w:val="151515"/>
          <w:sz w:val="28"/>
          <w:szCs w:val="28"/>
        </w:rPr>
        <w:t>УТВЕРЖДЕНО</w:t>
      </w:r>
    </w:p>
    <w:p w:rsidR="00584276" w:rsidRPr="00273238" w:rsidRDefault="00584276" w:rsidP="00584276">
      <w:pPr>
        <w:shd w:val="clear" w:color="auto" w:fill="FFFFFF"/>
        <w:spacing w:after="150"/>
        <w:ind w:left="5670"/>
        <w:jc w:val="both"/>
        <w:rPr>
          <w:color w:val="151515"/>
          <w:sz w:val="28"/>
          <w:szCs w:val="28"/>
        </w:rPr>
      </w:pPr>
      <w:r w:rsidRPr="00273238">
        <w:rPr>
          <w:color w:val="151515"/>
          <w:sz w:val="28"/>
          <w:szCs w:val="28"/>
        </w:rPr>
        <w:t>Приказом глав</w:t>
      </w:r>
      <w:r w:rsidR="00F63147">
        <w:rPr>
          <w:color w:val="151515"/>
          <w:sz w:val="28"/>
          <w:szCs w:val="28"/>
        </w:rPr>
        <w:t>ного врача №</w:t>
      </w:r>
      <w:r w:rsidR="00F233B0">
        <w:rPr>
          <w:color w:val="151515"/>
          <w:sz w:val="28"/>
          <w:szCs w:val="28"/>
        </w:rPr>
        <w:t xml:space="preserve">343 </w:t>
      </w:r>
      <w:r w:rsidRPr="00273238">
        <w:rPr>
          <w:color w:val="151515"/>
          <w:sz w:val="28"/>
          <w:szCs w:val="28"/>
        </w:rPr>
        <w:t xml:space="preserve">от </w:t>
      </w:r>
      <w:r w:rsidR="00F233B0">
        <w:rPr>
          <w:color w:val="151515"/>
          <w:sz w:val="28"/>
          <w:szCs w:val="28"/>
        </w:rPr>
        <w:t>09.12.2024</w:t>
      </w:r>
    </w:p>
    <w:p w:rsidR="00584276" w:rsidRPr="00273238" w:rsidRDefault="00584276" w:rsidP="00584276">
      <w:pPr>
        <w:shd w:val="clear" w:color="auto" w:fill="FFFFFF"/>
        <w:spacing w:after="150"/>
        <w:jc w:val="center"/>
        <w:rPr>
          <w:color w:val="151515"/>
          <w:sz w:val="28"/>
          <w:szCs w:val="28"/>
        </w:rPr>
      </w:pPr>
      <w:r w:rsidRPr="00273238">
        <w:rPr>
          <w:color w:val="151515"/>
          <w:sz w:val="28"/>
          <w:szCs w:val="28"/>
        </w:rPr>
        <w:t>Положение</w:t>
      </w:r>
    </w:p>
    <w:p w:rsidR="00584276" w:rsidRPr="00273238" w:rsidRDefault="00584276" w:rsidP="00584276">
      <w:pPr>
        <w:shd w:val="clear" w:color="auto" w:fill="FFFFFF"/>
        <w:spacing w:after="150"/>
        <w:jc w:val="center"/>
        <w:rPr>
          <w:color w:val="151515"/>
          <w:sz w:val="28"/>
          <w:szCs w:val="28"/>
        </w:rPr>
      </w:pPr>
      <w:r w:rsidRPr="00273238">
        <w:rPr>
          <w:color w:val="151515"/>
          <w:sz w:val="28"/>
          <w:szCs w:val="28"/>
        </w:rPr>
        <w:t xml:space="preserve">О комиссии по противодействию </w:t>
      </w:r>
      <w:proofErr w:type="gramStart"/>
      <w:r w:rsidRPr="00273238">
        <w:rPr>
          <w:color w:val="151515"/>
          <w:sz w:val="28"/>
          <w:szCs w:val="28"/>
        </w:rPr>
        <w:t xml:space="preserve">коррупции </w:t>
      </w:r>
      <w:r>
        <w:rPr>
          <w:color w:val="151515"/>
          <w:sz w:val="28"/>
          <w:szCs w:val="28"/>
        </w:rPr>
        <w:t xml:space="preserve"> </w:t>
      </w:r>
      <w:proofErr w:type="spellStart"/>
      <w:r>
        <w:rPr>
          <w:color w:val="151515"/>
          <w:sz w:val="28"/>
          <w:szCs w:val="28"/>
        </w:rPr>
        <w:t>Щучинской</w:t>
      </w:r>
      <w:proofErr w:type="spellEnd"/>
      <w:proofErr w:type="gramEnd"/>
      <w:r w:rsidRPr="00273238">
        <w:rPr>
          <w:color w:val="151515"/>
          <w:sz w:val="28"/>
          <w:szCs w:val="28"/>
        </w:rPr>
        <w:t xml:space="preserve"> ЦРБ</w:t>
      </w:r>
      <w:r>
        <w:rPr>
          <w:color w:val="151515"/>
          <w:sz w:val="28"/>
          <w:szCs w:val="28"/>
        </w:rPr>
        <w:t xml:space="preserve"> </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1. Настоящим Положением определяется порядок создания и деятельности в </w:t>
      </w:r>
      <w:r>
        <w:rPr>
          <w:rFonts w:eastAsia="Calibri"/>
          <w:sz w:val="28"/>
          <w:szCs w:val="28"/>
        </w:rPr>
        <w:t>у</w:t>
      </w:r>
      <w:r w:rsidRPr="00273238">
        <w:rPr>
          <w:rFonts w:eastAsia="Calibri"/>
          <w:sz w:val="28"/>
          <w:szCs w:val="28"/>
        </w:rPr>
        <w:t>чреждени</w:t>
      </w:r>
      <w:r>
        <w:rPr>
          <w:rFonts w:eastAsia="Calibri"/>
          <w:sz w:val="28"/>
          <w:szCs w:val="28"/>
        </w:rPr>
        <w:t>и</w:t>
      </w:r>
      <w:r w:rsidRPr="00273238">
        <w:rPr>
          <w:rFonts w:eastAsia="Calibri"/>
          <w:sz w:val="28"/>
          <w:szCs w:val="28"/>
        </w:rPr>
        <w:t xml:space="preserve"> здравоохранения «Щучинская центральная районная больница»</w:t>
      </w:r>
      <w:r w:rsidRPr="00273238">
        <w:rPr>
          <w:color w:val="151515"/>
          <w:sz w:val="28"/>
          <w:szCs w:val="28"/>
        </w:rPr>
        <w:t xml:space="preserve"> </w:t>
      </w:r>
      <w:r w:rsidRPr="00C94834">
        <w:rPr>
          <w:color w:val="151515"/>
          <w:sz w:val="28"/>
          <w:szCs w:val="28"/>
        </w:rPr>
        <w:t xml:space="preserve">(далее – </w:t>
      </w:r>
      <w:r w:rsidRPr="00273238">
        <w:rPr>
          <w:color w:val="151515"/>
          <w:sz w:val="28"/>
          <w:szCs w:val="28"/>
        </w:rPr>
        <w:t>Щучинская ЦРБ</w:t>
      </w:r>
      <w:r w:rsidRPr="00C94834">
        <w:rPr>
          <w:color w:val="151515"/>
          <w:sz w:val="28"/>
          <w:szCs w:val="28"/>
        </w:rPr>
        <w:t>) комиссии по противодействию коррупции (далее - комиссия).</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2. Комиссия в своей деятельности руководствуется Конституцией Республики Беларусь, Законом Республики Беларусь от 15 июля 2015 года «О борьбе с коррупцией», иными нормативными правовыми актами, в том числе постановлением Совета Министров Республики Беларусь от 26 декабря 2011 г. № 1732 «Об утверждении Типового положения о комиссии по противодействию коррупции» и настоящим Положением.</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3. Комиссия устанавливается приказом </w:t>
      </w:r>
      <w:r w:rsidRPr="00273238">
        <w:rPr>
          <w:color w:val="151515"/>
          <w:sz w:val="28"/>
          <w:szCs w:val="28"/>
        </w:rPr>
        <w:t xml:space="preserve"> </w:t>
      </w:r>
      <w:r w:rsidRPr="00C94834">
        <w:rPr>
          <w:color w:val="151515"/>
          <w:sz w:val="28"/>
          <w:szCs w:val="28"/>
        </w:rPr>
        <w:t xml:space="preserve"> главного </w:t>
      </w:r>
      <w:r w:rsidRPr="00273238">
        <w:rPr>
          <w:color w:val="151515"/>
          <w:sz w:val="28"/>
          <w:szCs w:val="28"/>
        </w:rPr>
        <w:t>врача</w:t>
      </w:r>
      <w:r w:rsidRPr="00C94834">
        <w:rPr>
          <w:color w:val="151515"/>
          <w:sz w:val="28"/>
          <w:szCs w:val="28"/>
        </w:rPr>
        <w:t>.</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4. Состав комиссии формируется из числа </w:t>
      </w:r>
      <w:proofErr w:type="gramStart"/>
      <w:r w:rsidRPr="00C94834">
        <w:rPr>
          <w:color w:val="151515"/>
          <w:sz w:val="28"/>
          <w:szCs w:val="28"/>
        </w:rPr>
        <w:t xml:space="preserve">работников </w:t>
      </w:r>
      <w:r>
        <w:rPr>
          <w:color w:val="151515"/>
          <w:sz w:val="28"/>
          <w:szCs w:val="28"/>
        </w:rPr>
        <w:t xml:space="preserve"> </w:t>
      </w:r>
      <w:proofErr w:type="spellStart"/>
      <w:r w:rsidRPr="00273238">
        <w:rPr>
          <w:color w:val="151515"/>
          <w:sz w:val="28"/>
          <w:szCs w:val="28"/>
        </w:rPr>
        <w:t>Щучинск</w:t>
      </w:r>
      <w:r>
        <w:rPr>
          <w:color w:val="151515"/>
          <w:sz w:val="28"/>
          <w:szCs w:val="28"/>
        </w:rPr>
        <w:t>ой</w:t>
      </w:r>
      <w:proofErr w:type="spellEnd"/>
      <w:proofErr w:type="gramEnd"/>
      <w:r w:rsidRPr="00273238">
        <w:rPr>
          <w:color w:val="151515"/>
          <w:sz w:val="28"/>
          <w:szCs w:val="28"/>
        </w:rPr>
        <w:t xml:space="preserve"> ЦРБ</w:t>
      </w:r>
      <w:r>
        <w:rPr>
          <w:color w:val="151515"/>
          <w:sz w:val="28"/>
          <w:szCs w:val="28"/>
        </w:rPr>
        <w:t xml:space="preserve"> </w:t>
      </w:r>
      <w:r w:rsidRPr="00C94834">
        <w:rPr>
          <w:color w:val="151515"/>
          <w:sz w:val="28"/>
          <w:szCs w:val="28"/>
        </w:rPr>
        <w:t>, в том числе курирующих (осуществляющих) финансово-хозяйственную и производственную деятельность, бухгалтерский учет, распоряжение бюджетными денежными средствами, сохранность собственности и эффективное использование имущества, кадровую и юридическую работу.</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Председателем комиссии является </w:t>
      </w:r>
      <w:r w:rsidRPr="00273238">
        <w:rPr>
          <w:color w:val="151515"/>
          <w:sz w:val="28"/>
          <w:szCs w:val="28"/>
        </w:rPr>
        <w:t>главный врач</w:t>
      </w:r>
      <w:r w:rsidRPr="00C94834">
        <w:rPr>
          <w:color w:val="151515"/>
          <w:sz w:val="28"/>
          <w:szCs w:val="28"/>
        </w:rPr>
        <w:t xml:space="preserve">, а в случае отсутствия – первый заместитель </w:t>
      </w:r>
      <w:r w:rsidRPr="00273238">
        <w:rPr>
          <w:color w:val="151515"/>
          <w:sz w:val="28"/>
          <w:szCs w:val="28"/>
        </w:rPr>
        <w:t>главного врача</w:t>
      </w:r>
      <w:r w:rsidRPr="00C94834">
        <w:rPr>
          <w:color w:val="151515"/>
          <w:sz w:val="28"/>
          <w:szCs w:val="28"/>
        </w:rPr>
        <w:t>. Секретарь комиссии избирается на заседании комиссии из числа ее членов.</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5. Основными задачами Комиссии являются:</w:t>
      </w:r>
    </w:p>
    <w:p w:rsidR="00584276" w:rsidRPr="00C94834" w:rsidRDefault="00584276" w:rsidP="00584276">
      <w:pPr>
        <w:numPr>
          <w:ilvl w:val="0"/>
          <w:numId w:val="4"/>
        </w:numPr>
        <w:shd w:val="clear" w:color="auto" w:fill="FFFFFF"/>
        <w:spacing w:before="100" w:beforeAutospacing="1" w:after="100" w:afterAutospacing="1"/>
        <w:jc w:val="both"/>
        <w:rPr>
          <w:color w:val="151515"/>
          <w:sz w:val="28"/>
          <w:szCs w:val="28"/>
        </w:rPr>
      </w:pPr>
      <w:r w:rsidRPr="00C94834">
        <w:rPr>
          <w:color w:val="151515"/>
          <w:sz w:val="28"/>
          <w:szCs w:val="28"/>
        </w:rPr>
        <w:t xml:space="preserve">разработка и организация проведения мероприятий по противодействию коррупции в </w:t>
      </w:r>
      <w:proofErr w:type="spellStart"/>
      <w:r w:rsidRPr="00273238">
        <w:rPr>
          <w:color w:val="151515"/>
          <w:sz w:val="28"/>
          <w:szCs w:val="28"/>
        </w:rPr>
        <w:t>Щучинск</w:t>
      </w:r>
      <w:r>
        <w:rPr>
          <w:color w:val="151515"/>
          <w:sz w:val="28"/>
          <w:szCs w:val="28"/>
        </w:rPr>
        <w:t>ой</w:t>
      </w:r>
      <w:proofErr w:type="spellEnd"/>
      <w:r w:rsidRPr="00273238">
        <w:rPr>
          <w:color w:val="151515"/>
          <w:sz w:val="28"/>
          <w:szCs w:val="28"/>
        </w:rPr>
        <w:t xml:space="preserve"> ЦРБ</w:t>
      </w:r>
      <w:r w:rsidRPr="00C94834">
        <w:rPr>
          <w:color w:val="151515"/>
          <w:sz w:val="28"/>
          <w:szCs w:val="28"/>
        </w:rPr>
        <w:t>, анализ эффективности принимаемых мер;</w:t>
      </w:r>
    </w:p>
    <w:p w:rsidR="00584276" w:rsidRPr="00C94834" w:rsidRDefault="00584276" w:rsidP="00584276">
      <w:pPr>
        <w:numPr>
          <w:ilvl w:val="0"/>
          <w:numId w:val="4"/>
        </w:numPr>
        <w:shd w:val="clear" w:color="auto" w:fill="FFFFFF"/>
        <w:spacing w:before="100" w:beforeAutospacing="1" w:after="100" w:afterAutospacing="1"/>
        <w:jc w:val="both"/>
        <w:rPr>
          <w:color w:val="151515"/>
          <w:sz w:val="28"/>
          <w:szCs w:val="28"/>
        </w:rPr>
      </w:pPr>
      <w:r w:rsidRPr="00C94834">
        <w:rPr>
          <w:color w:val="151515"/>
          <w:sz w:val="28"/>
          <w:szCs w:val="28"/>
        </w:rPr>
        <w:t xml:space="preserve">аккумулирование информации о нарушениях законодательства о борьбе с коррупцией, совершенных работниками </w:t>
      </w:r>
      <w:proofErr w:type="spellStart"/>
      <w:r w:rsidRPr="00273238">
        <w:rPr>
          <w:color w:val="151515"/>
          <w:sz w:val="28"/>
          <w:szCs w:val="28"/>
        </w:rPr>
        <w:t>Щучинск</w:t>
      </w:r>
      <w:r>
        <w:rPr>
          <w:color w:val="151515"/>
          <w:sz w:val="28"/>
          <w:szCs w:val="28"/>
        </w:rPr>
        <w:t>ой</w:t>
      </w:r>
      <w:proofErr w:type="spellEnd"/>
      <w:r w:rsidRPr="00273238">
        <w:rPr>
          <w:color w:val="151515"/>
          <w:sz w:val="28"/>
          <w:szCs w:val="28"/>
        </w:rPr>
        <w:t xml:space="preserve"> ЦРБ</w:t>
      </w:r>
      <w:r w:rsidRPr="00C94834">
        <w:rPr>
          <w:color w:val="151515"/>
          <w:sz w:val="28"/>
          <w:szCs w:val="28"/>
        </w:rPr>
        <w:t xml:space="preserve">, руководителями </w:t>
      </w:r>
      <w:r w:rsidRPr="00273238">
        <w:rPr>
          <w:color w:val="151515"/>
          <w:sz w:val="28"/>
          <w:szCs w:val="28"/>
        </w:rPr>
        <w:t xml:space="preserve">структурных подразделений </w:t>
      </w:r>
      <w:r w:rsidRPr="00C94834">
        <w:rPr>
          <w:color w:val="151515"/>
          <w:sz w:val="28"/>
          <w:szCs w:val="28"/>
        </w:rPr>
        <w:t xml:space="preserve">и работниками </w:t>
      </w:r>
      <w:r w:rsidRPr="00273238">
        <w:rPr>
          <w:color w:val="151515"/>
          <w:sz w:val="28"/>
          <w:szCs w:val="28"/>
        </w:rPr>
        <w:t>организации</w:t>
      </w:r>
      <w:r w:rsidRPr="00C94834">
        <w:rPr>
          <w:color w:val="151515"/>
          <w:sz w:val="28"/>
          <w:szCs w:val="28"/>
        </w:rPr>
        <w:t>;</w:t>
      </w:r>
    </w:p>
    <w:p w:rsidR="00584276" w:rsidRDefault="00584276" w:rsidP="00584276">
      <w:pPr>
        <w:numPr>
          <w:ilvl w:val="0"/>
          <w:numId w:val="4"/>
        </w:numPr>
        <w:shd w:val="clear" w:color="auto" w:fill="FFFFFF"/>
        <w:spacing w:before="100" w:beforeAutospacing="1" w:after="100" w:afterAutospacing="1"/>
        <w:jc w:val="both"/>
        <w:rPr>
          <w:color w:val="151515"/>
          <w:sz w:val="28"/>
          <w:szCs w:val="28"/>
        </w:rPr>
      </w:pPr>
      <w:r w:rsidRPr="00883D85">
        <w:rPr>
          <w:color w:val="151515"/>
          <w:sz w:val="28"/>
          <w:szCs w:val="28"/>
        </w:rPr>
        <w:t xml:space="preserve">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w:t>
      </w:r>
      <w:proofErr w:type="spellStart"/>
      <w:r w:rsidRPr="00273238">
        <w:rPr>
          <w:color w:val="151515"/>
          <w:sz w:val="28"/>
          <w:szCs w:val="28"/>
        </w:rPr>
        <w:t>Щучинск</w:t>
      </w:r>
      <w:r>
        <w:rPr>
          <w:color w:val="151515"/>
          <w:sz w:val="28"/>
          <w:szCs w:val="28"/>
        </w:rPr>
        <w:t>ой</w:t>
      </w:r>
      <w:proofErr w:type="spellEnd"/>
      <w:r w:rsidRPr="00273238">
        <w:rPr>
          <w:color w:val="151515"/>
          <w:sz w:val="28"/>
          <w:szCs w:val="28"/>
        </w:rPr>
        <w:t xml:space="preserve"> ЦРБ</w:t>
      </w:r>
      <w:r w:rsidRPr="00883D85">
        <w:rPr>
          <w:color w:val="151515"/>
          <w:sz w:val="28"/>
          <w:szCs w:val="28"/>
        </w:rPr>
        <w:t xml:space="preserve"> </w:t>
      </w:r>
    </w:p>
    <w:p w:rsidR="00584276" w:rsidRPr="00883D85" w:rsidRDefault="00584276" w:rsidP="00584276">
      <w:pPr>
        <w:numPr>
          <w:ilvl w:val="0"/>
          <w:numId w:val="4"/>
        </w:numPr>
        <w:shd w:val="clear" w:color="auto" w:fill="FFFFFF"/>
        <w:spacing w:before="100" w:beforeAutospacing="1" w:after="100" w:afterAutospacing="1"/>
        <w:jc w:val="both"/>
        <w:rPr>
          <w:color w:val="151515"/>
          <w:sz w:val="28"/>
          <w:szCs w:val="28"/>
        </w:rPr>
      </w:pPr>
      <w:r w:rsidRPr="00883D85">
        <w:rPr>
          <w:color w:val="151515"/>
          <w:sz w:val="28"/>
          <w:szCs w:val="28"/>
        </w:rPr>
        <w:t>координация деятельности структурных подразделений по реализации мер по противодействию коррупции;</w:t>
      </w:r>
    </w:p>
    <w:p w:rsidR="00584276" w:rsidRPr="00C94834" w:rsidRDefault="00584276" w:rsidP="00584276">
      <w:pPr>
        <w:numPr>
          <w:ilvl w:val="0"/>
          <w:numId w:val="4"/>
        </w:numPr>
        <w:shd w:val="clear" w:color="auto" w:fill="FFFFFF"/>
        <w:spacing w:before="100" w:beforeAutospacing="1" w:after="100" w:afterAutospacing="1"/>
        <w:jc w:val="both"/>
        <w:rPr>
          <w:color w:val="151515"/>
          <w:sz w:val="28"/>
          <w:szCs w:val="28"/>
        </w:rPr>
      </w:pPr>
      <w:r w:rsidRPr="00C94834">
        <w:rPr>
          <w:color w:val="151515"/>
          <w:sz w:val="28"/>
          <w:szCs w:val="28"/>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84276" w:rsidRPr="00C94834" w:rsidRDefault="00584276" w:rsidP="00584276">
      <w:pPr>
        <w:numPr>
          <w:ilvl w:val="0"/>
          <w:numId w:val="4"/>
        </w:numPr>
        <w:shd w:val="clear" w:color="auto" w:fill="FFFFFF"/>
        <w:spacing w:before="100" w:beforeAutospacing="1" w:after="100" w:afterAutospacing="1"/>
        <w:jc w:val="both"/>
        <w:rPr>
          <w:color w:val="151515"/>
          <w:sz w:val="28"/>
          <w:szCs w:val="28"/>
        </w:rPr>
      </w:pPr>
      <w:r w:rsidRPr="00C94834">
        <w:rPr>
          <w:color w:val="151515"/>
          <w:sz w:val="28"/>
          <w:szCs w:val="28"/>
        </w:rPr>
        <w:lastRenderedPageBreak/>
        <w:t>рассмотрение вопросов предотвращения и урегулирования конфликта интересов;</w:t>
      </w:r>
    </w:p>
    <w:p w:rsidR="00584276" w:rsidRPr="00C94834" w:rsidRDefault="00584276" w:rsidP="00584276">
      <w:pPr>
        <w:numPr>
          <w:ilvl w:val="0"/>
          <w:numId w:val="4"/>
        </w:numPr>
        <w:shd w:val="clear" w:color="auto" w:fill="FFFFFF"/>
        <w:spacing w:before="100" w:beforeAutospacing="1" w:after="100" w:afterAutospacing="1"/>
        <w:jc w:val="both"/>
        <w:rPr>
          <w:color w:val="151515"/>
          <w:sz w:val="28"/>
          <w:szCs w:val="28"/>
        </w:rPr>
      </w:pPr>
      <w:r w:rsidRPr="00C94834">
        <w:rPr>
          <w:color w:val="151515"/>
          <w:sz w:val="28"/>
          <w:szCs w:val="28"/>
        </w:rPr>
        <w:t xml:space="preserve">рассмотрение вопросов соблюдения правил этики </w:t>
      </w:r>
      <w:r w:rsidRPr="00273238">
        <w:rPr>
          <w:color w:val="151515"/>
          <w:sz w:val="28"/>
          <w:szCs w:val="28"/>
        </w:rPr>
        <w:t>медицинских работников</w:t>
      </w:r>
      <w:r w:rsidRPr="00C94834">
        <w:rPr>
          <w:color w:val="151515"/>
          <w:sz w:val="28"/>
          <w:szCs w:val="28"/>
        </w:rPr>
        <w:t xml:space="preserve"> (корпоративной этики);</w:t>
      </w:r>
    </w:p>
    <w:p w:rsidR="00584276" w:rsidRPr="00C94834" w:rsidRDefault="00584276" w:rsidP="00584276">
      <w:pPr>
        <w:numPr>
          <w:ilvl w:val="0"/>
          <w:numId w:val="4"/>
        </w:numPr>
        <w:shd w:val="clear" w:color="auto" w:fill="FFFFFF"/>
        <w:spacing w:before="100" w:beforeAutospacing="1" w:after="100" w:afterAutospacing="1"/>
        <w:jc w:val="both"/>
        <w:rPr>
          <w:color w:val="151515"/>
          <w:sz w:val="28"/>
          <w:szCs w:val="28"/>
        </w:rPr>
      </w:pPr>
      <w:r w:rsidRPr="00C94834">
        <w:rPr>
          <w:color w:val="151515"/>
          <w:sz w:val="28"/>
          <w:szCs w:val="28"/>
        </w:rPr>
        <w:t xml:space="preserve">рассмотрение эффективности мер, принимаемых </w:t>
      </w:r>
      <w:proofErr w:type="gramStart"/>
      <w:r w:rsidRPr="00C94834">
        <w:rPr>
          <w:color w:val="151515"/>
          <w:sz w:val="28"/>
          <w:szCs w:val="28"/>
        </w:rPr>
        <w:t>учреждениям</w:t>
      </w:r>
      <w:r w:rsidRPr="00273238">
        <w:rPr>
          <w:color w:val="151515"/>
          <w:sz w:val="28"/>
          <w:szCs w:val="28"/>
        </w:rPr>
        <w:t xml:space="preserve"> </w:t>
      </w:r>
      <w:r w:rsidRPr="00C94834">
        <w:rPr>
          <w:color w:val="151515"/>
          <w:sz w:val="28"/>
          <w:szCs w:val="28"/>
        </w:rPr>
        <w:t xml:space="preserve"> здравоохранения</w:t>
      </w:r>
      <w:proofErr w:type="gramEnd"/>
      <w:r w:rsidRPr="00C94834">
        <w:rPr>
          <w:color w:val="151515"/>
          <w:sz w:val="28"/>
          <w:szCs w:val="28"/>
        </w:rPr>
        <w:t xml:space="preserve"> для устранения последствий коррупционных правонарушений и правонарушений, создающих условия для коррупции.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6. Комиссия в целях решения возложенных на нее задач осуществляет следующие основные функции:</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участвует в пределах своей компетенции в выполнении поручений вышестоящих государственных органов по предотвращению правонарушений, создающих условия для коррупции и коррупционных правонарушений в системе здравоохранения Гродненской области;</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w:t>
      </w:r>
      <w:proofErr w:type="spellStart"/>
      <w:r w:rsidR="00F233B0" w:rsidRPr="00273238">
        <w:rPr>
          <w:color w:val="151515"/>
          <w:sz w:val="28"/>
          <w:szCs w:val="28"/>
        </w:rPr>
        <w:t>Щучинск</w:t>
      </w:r>
      <w:r w:rsidR="00F233B0">
        <w:rPr>
          <w:color w:val="151515"/>
          <w:sz w:val="28"/>
          <w:szCs w:val="28"/>
        </w:rPr>
        <w:t>ой</w:t>
      </w:r>
      <w:proofErr w:type="spellEnd"/>
      <w:r w:rsidR="00F233B0" w:rsidRPr="00273238">
        <w:rPr>
          <w:color w:val="151515"/>
          <w:sz w:val="28"/>
          <w:szCs w:val="28"/>
        </w:rPr>
        <w:t xml:space="preserve"> ЦРБ</w:t>
      </w:r>
      <w:r w:rsidR="00F233B0">
        <w:rPr>
          <w:color w:val="151515"/>
          <w:sz w:val="28"/>
          <w:szCs w:val="28"/>
        </w:rPr>
        <w:t xml:space="preserve"> </w:t>
      </w:r>
      <w:r w:rsidR="00F233B0" w:rsidRPr="00C94834">
        <w:rPr>
          <w:color w:val="151515"/>
          <w:sz w:val="28"/>
          <w:szCs w:val="28"/>
        </w:rPr>
        <w:t xml:space="preserve"> </w:t>
      </w:r>
      <w:r w:rsidRPr="00273238">
        <w:rPr>
          <w:color w:val="151515"/>
          <w:sz w:val="28"/>
          <w:szCs w:val="28"/>
        </w:rPr>
        <w:t xml:space="preserve"> </w:t>
      </w:r>
      <w:r w:rsidRPr="00C94834">
        <w:rPr>
          <w:color w:val="151515"/>
          <w:sz w:val="28"/>
          <w:szCs w:val="28"/>
        </w:rPr>
        <w:t>и анализирует такую информацию;</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заслушивает на своих заседаниях руководителей </w:t>
      </w:r>
      <w:r w:rsidRPr="00273238">
        <w:rPr>
          <w:color w:val="151515"/>
          <w:sz w:val="28"/>
          <w:szCs w:val="28"/>
        </w:rPr>
        <w:t xml:space="preserve">структурных подразделений </w:t>
      </w:r>
      <w:r w:rsidRPr="00C94834">
        <w:rPr>
          <w:color w:val="151515"/>
          <w:sz w:val="28"/>
          <w:szCs w:val="28"/>
        </w:rPr>
        <w:t>о проводимой работе по профилактике коррупции;</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принимает в пределах своей компетенции обязательные для исполнения подчиненными организациями решения, а также осуществляет контроль за исполнением данных решений;</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разрабатывает и представляет </w:t>
      </w:r>
      <w:r w:rsidRPr="00273238">
        <w:rPr>
          <w:color w:val="151515"/>
          <w:sz w:val="28"/>
          <w:szCs w:val="28"/>
        </w:rPr>
        <w:t>главному врачу</w:t>
      </w:r>
      <w:r w:rsidRPr="00C94834">
        <w:rPr>
          <w:color w:val="151515"/>
          <w:sz w:val="28"/>
          <w:szCs w:val="28"/>
        </w:rPr>
        <w:t xml:space="preserve"> предложения по предотвращению либо урегулированию ситуаций, в которых личные интересы работника </w:t>
      </w:r>
      <w:proofErr w:type="spellStart"/>
      <w:r w:rsidR="00F233B0" w:rsidRPr="00273238">
        <w:rPr>
          <w:color w:val="151515"/>
          <w:sz w:val="28"/>
          <w:szCs w:val="28"/>
        </w:rPr>
        <w:t>Щучинск</w:t>
      </w:r>
      <w:r w:rsidR="00F233B0">
        <w:rPr>
          <w:color w:val="151515"/>
          <w:sz w:val="28"/>
          <w:szCs w:val="28"/>
        </w:rPr>
        <w:t>ой</w:t>
      </w:r>
      <w:proofErr w:type="spellEnd"/>
      <w:r w:rsidR="00F233B0" w:rsidRPr="00273238">
        <w:rPr>
          <w:color w:val="151515"/>
          <w:sz w:val="28"/>
          <w:szCs w:val="28"/>
        </w:rPr>
        <w:t xml:space="preserve"> </w:t>
      </w:r>
      <w:proofErr w:type="gramStart"/>
      <w:r w:rsidR="00F233B0" w:rsidRPr="00273238">
        <w:rPr>
          <w:color w:val="151515"/>
          <w:sz w:val="28"/>
          <w:szCs w:val="28"/>
        </w:rPr>
        <w:t>ЦРБ</w:t>
      </w:r>
      <w:r w:rsidR="00F233B0">
        <w:rPr>
          <w:color w:val="151515"/>
          <w:sz w:val="28"/>
          <w:szCs w:val="28"/>
        </w:rPr>
        <w:t xml:space="preserve"> </w:t>
      </w:r>
      <w:r w:rsidR="00F233B0" w:rsidRPr="00C94834">
        <w:rPr>
          <w:color w:val="151515"/>
          <w:sz w:val="28"/>
          <w:szCs w:val="28"/>
        </w:rPr>
        <w:t xml:space="preserve"> </w:t>
      </w:r>
      <w:r w:rsidRPr="00C94834">
        <w:rPr>
          <w:color w:val="151515"/>
          <w:sz w:val="28"/>
          <w:szCs w:val="28"/>
        </w:rPr>
        <w:t>,</w:t>
      </w:r>
      <w:proofErr w:type="gramEnd"/>
      <w:r w:rsidRPr="00C94834">
        <w:rPr>
          <w:color w:val="151515"/>
          <w:sz w:val="28"/>
          <w:szCs w:val="28"/>
        </w:rPr>
        <w:t xml:space="preserve">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разрабатывает на своих заседаниях и вносит на рассмотрение </w:t>
      </w:r>
      <w:r w:rsidRPr="00273238">
        <w:rPr>
          <w:color w:val="151515"/>
          <w:sz w:val="28"/>
          <w:szCs w:val="28"/>
        </w:rPr>
        <w:t>главного врача</w:t>
      </w:r>
      <w:r w:rsidRPr="00C94834">
        <w:rPr>
          <w:color w:val="151515"/>
          <w:sz w:val="28"/>
          <w:szCs w:val="28"/>
        </w:rPr>
        <w:t xml:space="preserve"> предложения по вопросам борьбы с коррупцией;</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информирует </w:t>
      </w:r>
      <w:r w:rsidRPr="00273238">
        <w:rPr>
          <w:color w:val="151515"/>
          <w:sz w:val="28"/>
          <w:szCs w:val="28"/>
        </w:rPr>
        <w:t>главного вр</w:t>
      </w:r>
      <w:r w:rsidR="00F233B0">
        <w:rPr>
          <w:color w:val="151515"/>
          <w:sz w:val="28"/>
          <w:szCs w:val="28"/>
        </w:rPr>
        <w:t>а</w:t>
      </w:r>
      <w:r w:rsidRPr="00273238">
        <w:rPr>
          <w:color w:val="151515"/>
          <w:sz w:val="28"/>
          <w:szCs w:val="28"/>
        </w:rPr>
        <w:t>ча</w:t>
      </w:r>
      <w:r w:rsidRPr="00C94834">
        <w:rPr>
          <w:color w:val="151515"/>
          <w:sz w:val="28"/>
          <w:szCs w:val="28"/>
        </w:rPr>
        <w:t xml:space="preserve"> о поступивших в комиссию сведениях о правонарушениях, создающих условия для коррупции, и коррупционных </w:t>
      </w:r>
      <w:proofErr w:type="gramStart"/>
      <w:r w:rsidRPr="00C94834">
        <w:rPr>
          <w:color w:val="151515"/>
          <w:sz w:val="28"/>
          <w:szCs w:val="28"/>
        </w:rPr>
        <w:t>правонарушениях ;</w:t>
      </w:r>
      <w:proofErr w:type="gramEnd"/>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запрашивает у подчиненных организаций в пределах компетенции и в установленном законодательными актами порядке информацию по вопросам противодействия коррупции;</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вносит руководителям подчиненных организаций предложения о привлечении к дисциплинарной ответственности подчиненных им </w:t>
      </w:r>
      <w:r w:rsidRPr="00C94834">
        <w:rPr>
          <w:color w:val="151515"/>
          <w:sz w:val="28"/>
          <w:szCs w:val="28"/>
        </w:rPr>
        <w:lastRenderedPageBreak/>
        <w:t>работников, совершивших правонарушения, создающие условия для коррупции, и коррупционные правонарушения;</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рассматривает предложения членов комиссии о совершенствовании методической и организационной работы по противодействию коррупции в системе здравоохранения Гродненской области;</w:t>
      </w:r>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 xml:space="preserve">вырабатывает предложения о мерах реагирования на информацию, содержащуюся в обращениях граждан и юридических лиц, по вопросам проявлений коррупции </w:t>
      </w:r>
      <w:proofErr w:type="spellStart"/>
      <w:r w:rsidR="00F233B0" w:rsidRPr="00273238">
        <w:rPr>
          <w:color w:val="151515"/>
          <w:sz w:val="28"/>
          <w:szCs w:val="28"/>
        </w:rPr>
        <w:t>Щучинск</w:t>
      </w:r>
      <w:r w:rsidR="00F233B0">
        <w:rPr>
          <w:color w:val="151515"/>
          <w:sz w:val="28"/>
          <w:szCs w:val="28"/>
        </w:rPr>
        <w:t>ой</w:t>
      </w:r>
      <w:proofErr w:type="spellEnd"/>
      <w:r w:rsidR="00F233B0" w:rsidRPr="00273238">
        <w:rPr>
          <w:color w:val="151515"/>
          <w:sz w:val="28"/>
          <w:szCs w:val="28"/>
        </w:rPr>
        <w:t xml:space="preserve"> </w:t>
      </w:r>
      <w:proofErr w:type="gramStart"/>
      <w:r w:rsidR="00F233B0" w:rsidRPr="00273238">
        <w:rPr>
          <w:color w:val="151515"/>
          <w:sz w:val="28"/>
          <w:szCs w:val="28"/>
        </w:rPr>
        <w:t>ЦРБ</w:t>
      </w:r>
      <w:r w:rsidR="00F233B0">
        <w:rPr>
          <w:color w:val="151515"/>
          <w:sz w:val="28"/>
          <w:szCs w:val="28"/>
        </w:rPr>
        <w:t xml:space="preserve"> </w:t>
      </w:r>
      <w:r w:rsidRPr="00C94834">
        <w:rPr>
          <w:color w:val="151515"/>
          <w:sz w:val="28"/>
          <w:szCs w:val="28"/>
        </w:rPr>
        <w:t>;</w:t>
      </w:r>
      <w:proofErr w:type="gramEnd"/>
    </w:p>
    <w:p w:rsidR="00584276" w:rsidRPr="00C94834" w:rsidRDefault="00584276" w:rsidP="00584276">
      <w:pPr>
        <w:numPr>
          <w:ilvl w:val="0"/>
          <w:numId w:val="5"/>
        </w:numPr>
        <w:shd w:val="clear" w:color="auto" w:fill="FFFFFF"/>
        <w:spacing w:before="100" w:beforeAutospacing="1" w:after="100" w:afterAutospacing="1"/>
        <w:jc w:val="both"/>
        <w:rPr>
          <w:color w:val="151515"/>
          <w:sz w:val="28"/>
          <w:szCs w:val="28"/>
        </w:rPr>
      </w:pPr>
      <w:r w:rsidRPr="00C94834">
        <w:rPr>
          <w:color w:val="151515"/>
          <w:sz w:val="28"/>
          <w:szCs w:val="28"/>
        </w:rPr>
        <w:t>осуществляет иные функции, установленные законодательством Республики Беларусь.</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7. Деятельность комиссии осуществляется в соответствии с планами работы на календарный год, утверждаемыми на ее заседаниях.</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План работы комиссии на календарный год с перечнем подлежащих рассмотрению на заседаниях комиссии вопросов должен быть размещен на официальном сайте </w:t>
      </w:r>
      <w:proofErr w:type="spellStart"/>
      <w:r w:rsidR="00F233B0" w:rsidRPr="00273238">
        <w:rPr>
          <w:color w:val="151515"/>
          <w:sz w:val="28"/>
          <w:szCs w:val="28"/>
        </w:rPr>
        <w:t>Щучинск</w:t>
      </w:r>
      <w:r w:rsidR="00F233B0">
        <w:rPr>
          <w:color w:val="151515"/>
          <w:sz w:val="28"/>
          <w:szCs w:val="28"/>
        </w:rPr>
        <w:t>ой</w:t>
      </w:r>
      <w:proofErr w:type="spellEnd"/>
      <w:r w:rsidR="00F233B0" w:rsidRPr="00273238">
        <w:rPr>
          <w:color w:val="151515"/>
          <w:sz w:val="28"/>
          <w:szCs w:val="28"/>
        </w:rPr>
        <w:t xml:space="preserve"> ЦРБ</w:t>
      </w:r>
      <w:r w:rsidR="00F233B0">
        <w:rPr>
          <w:color w:val="151515"/>
          <w:sz w:val="28"/>
          <w:szCs w:val="28"/>
        </w:rPr>
        <w:t xml:space="preserve"> </w:t>
      </w:r>
      <w:r w:rsidR="00F233B0" w:rsidRPr="00C94834">
        <w:rPr>
          <w:color w:val="151515"/>
          <w:sz w:val="28"/>
          <w:szCs w:val="28"/>
        </w:rPr>
        <w:t xml:space="preserve"> </w:t>
      </w:r>
      <w:r w:rsidRPr="00273238">
        <w:rPr>
          <w:color w:val="151515"/>
          <w:sz w:val="28"/>
          <w:szCs w:val="28"/>
        </w:rPr>
        <w:t xml:space="preserve"> </w:t>
      </w:r>
      <w:r w:rsidRPr="00C94834">
        <w:rPr>
          <w:color w:val="151515"/>
          <w:sz w:val="28"/>
          <w:szCs w:val="28"/>
        </w:rPr>
        <w:t>в глобальной компьютерной сети Интернет не позднее 15 дней со дня его утверждения.</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Информация о дате, времени и месте проведения заседаний комиссии подлежит размещению на официальном сайте </w:t>
      </w:r>
      <w:proofErr w:type="spellStart"/>
      <w:r w:rsidRPr="00273238">
        <w:rPr>
          <w:color w:val="151515"/>
          <w:sz w:val="28"/>
          <w:szCs w:val="28"/>
        </w:rPr>
        <w:t>Щучинск</w:t>
      </w:r>
      <w:r w:rsidR="00F233B0">
        <w:rPr>
          <w:color w:val="151515"/>
          <w:sz w:val="28"/>
          <w:szCs w:val="28"/>
        </w:rPr>
        <w:t>ой</w:t>
      </w:r>
      <w:proofErr w:type="spellEnd"/>
      <w:r w:rsidRPr="00273238">
        <w:rPr>
          <w:color w:val="151515"/>
          <w:sz w:val="28"/>
          <w:szCs w:val="28"/>
        </w:rPr>
        <w:t xml:space="preserve"> ЦРБ</w:t>
      </w:r>
      <w:r w:rsidR="00F233B0">
        <w:rPr>
          <w:color w:val="151515"/>
          <w:sz w:val="28"/>
          <w:szCs w:val="28"/>
        </w:rPr>
        <w:t xml:space="preserve"> </w:t>
      </w:r>
      <w:r w:rsidRPr="00C94834">
        <w:rPr>
          <w:color w:val="151515"/>
          <w:sz w:val="28"/>
          <w:szCs w:val="28"/>
        </w:rPr>
        <w:t>в глобальной компьютерной сети Интернет не позднее 5 рабочих дней до дня проведения заседания комиссии.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8. Деятельностью Комиссии руководит ее председатель, а в период его отсутствия - его заместитель.</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Председатель комиссии:</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несет персональную ответственность за выполнение возложенных на комиссию задач;</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организует работу комиссии;</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определяет место и время проведения заседаний комиссии;</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утверждает повестку для заседаний комиссии и порядок рассмотрения вопросов на ее заседаниях;</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дает поручения членам комиссии по вопросам ее деятельности, осуществляет контроль за их выполнением;</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незамедлительно принимает меры по предотвращению конфликта интересов или его урегулированию при получении информации о возникновении конфликта интересов или возможности его возникновения в связи с исполнением обязанностей члена комиссии;</w:t>
      </w:r>
    </w:p>
    <w:p w:rsidR="00584276" w:rsidRPr="00C94834" w:rsidRDefault="00584276" w:rsidP="00584276">
      <w:pPr>
        <w:numPr>
          <w:ilvl w:val="0"/>
          <w:numId w:val="6"/>
        </w:numPr>
        <w:shd w:val="clear" w:color="auto" w:fill="FFFFFF"/>
        <w:spacing w:before="100" w:beforeAutospacing="1" w:after="100" w:afterAutospacing="1"/>
        <w:jc w:val="both"/>
        <w:rPr>
          <w:color w:val="151515"/>
          <w:sz w:val="28"/>
          <w:szCs w:val="28"/>
        </w:rPr>
      </w:pPr>
      <w:r w:rsidRPr="00C94834">
        <w:rPr>
          <w:color w:val="151515"/>
          <w:sz w:val="28"/>
          <w:szCs w:val="28"/>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Член комиссии вправе:</w:t>
      </w:r>
    </w:p>
    <w:p w:rsidR="00584276" w:rsidRPr="00C94834" w:rsidRDefault="00584276" w:rsidP="00584276">
      <w:pPr>
        <w:numPr>
          <w:ilvl w:val="0"/>
          <w:numId w:val="7"/>
        </w:numPr>
        <w:shd w:val="clear" w:color="auto" w:fill="FFFFFF"/>
        <w:spacing w:before="100" w:beforeAutospacing="1" w:after="100" w:afterAutospacing="1"/>
        <w:jc w:val="both"/>
        <w:rPr>
          <w:color w:val="151515"/>
          <w:sz w:val="28"/>
          <w:szCs w:val="28"/>
        </w:rPr>
      </w:pPr>
      <w:r w:rsidRPr="00C94834">
        <w:rPr>
          <w:color w:val="151515"/>
          <w:sz w:val="28"/>
          <w:szCs w:val="28"/>
        </w:rPr>
        <w:lastRenderedPageBreak/>
        <w:t>вносить предложения по вопросам, входящим в компетенцию комиссии;</w:t>
      </w:r>
    </w:p>
    <w:p w:rsidR="00584276" w:rsidRPr="00C94834" w:rsidRDefault="00584276" w:rsidP="00584276">
      <w:pPr>
        <w:numPr>
          <w:ilvl w:val="0"/>
          <w:numId w:val="7"/>
        </w:numPr>
        <w:shd w:val="clear" w:color="auto" w:fill="FFFFFF"/>
        <w:spacing w:before="100" w:beforeAutospacing="1" w:after="100" w:afterAutospacing="1"/>
        <w:jc w:val="both"/>
        <w:rPr>
          <w:color w:val="151515"/>
          <w:sz w:val="28"/>
          <w:szCs w:val="28"/>
        </w:rPr>
      </w:pPr>
      <w:r w:rsidRPr="00C94834">
        <w:rPr>
          <w:color w:val="151515"/>
          <w:sz w:val="28"/>
          <w:szCs w:val="28"/>
        </w:rPr>
        <w:t>выступать на заседаниях комиссии и инициировать проведение голосования по внесенным предложениям;</w:t>
      </w:r>
    </w:p>
    <w:p w:rsidR="00584276" w:rsidRPr="00C94834" w:rsidRDefault="00584276" w:rsidP="00584276">
      <w:pPr>
        <w:numPr>
          <w:ilvl w:val="0"/>
          <w:numId w:val="7"/>
        </w:numPr>
        <w:shd w:val="clear" w:color="auto" w:fill="FFFFFF"/>
        <w:spacing w:before="100" w:beforeAutospacing="1" w:after="100" w:afterAutospacing="1"/>
        <w:jc w:val="both"/>
        <w:rPr>
          <w:color w:val="151515"/>
          <w:sz w:val="28"/>
          <w:szCs w:val="28"/>
        </w:rPr>
      </w:pPr>
      <w:r w:rsidRPr="00C94834">
        <w:rPr>
          <w:color w:val="151515"/>
          <w:sz w:val="28"/>
          <w:szCs w:val="28"/>
        </w:rPr>
        <w:t>задавать участникам заседания комиссии вопросы в соответствии с повесткой дня и получать на них ответы по существу;</w:t>
      </w:r>
    </w:p>
    <w:p w:rsidR="00584276" w:rsidRPr="00C94834" w:rsidRDefault="00584276" w:rsidP="00584276">
      <w:pPr>
        <w:numPr>
          <w:ilvl w:val="0"/>
          <w:numId w:val="7"/>
        </w:numPr>
        <w:shd w:val="clear" w:color="auto" w:fill="FFFFFF"/>
        <w:spacing w:before="100" w:beforeAutospacing="1" w:after="100" w:afterAutospacing="1"/>
        <w:jc w:val="both"/>
        <w:rPr>
          <w:color w:val="151515"/>
          <w:sz w:val="28"/>
          <w:szCs w:val="28"/>
        </w:rPr>
      </w:pPr>
      <w:r w:rsidRPr="00C94834">
        <w:rPr>
          <w:color w:val="151515"/>
          <w:sz w:val="28"/>
          <w:szCs w:val="28"/>
        </w:rPr>
        <w:t>знакомиться с протоколами заседаний комиссии и иными материалами, касающимися ее деятельности;</w:t>
      </w:r>
    </w:p>
    <w:p w:rsidR="00584276" w:rsidRPr="00C94834" w:rsidRDefault="00584276" w:rsidP="00584276">
      <w:pPr>
        <w:numPr>
          <w:ilvl w:val="0"/>
          <w:numId w:val="7"/>
        </w:numPr>
        <w:shd w:val="clear" w:color="auto" w:fill="FFFFFF"/>
        <w:spacing w:before="100" w:beforeAutospacing="1" w:after="100" w:afterAutospacing="1"/>
        <w:jc w:val="both"/>
        <w:rPr>
          <w:color w:val="151515"/>
          <w:sz w:val="28"/>
          <w:szCs w:val="28"/>
        </w:rPr>
      </w:pPr>
      <w:r w:rsidRPr="00C94834">
        <w:rPr>
          <w:color w:val="151515"/>
          <w:sz w:val="28"/>
          <w:szCs w:val="28"/>
        </w:rPr>
        <w:t>в случае несогласия с решением комиссии изложить письменное особое мнение по рассматриваемому вопросу, подлежащее обязательному приобщению к протоколу заседания комиссии;</w:t>
      </w:r>
    </w:p>
    <w:p w:rsidR="00584276" w:rsidRPr="00C94834" w:rsidRDefault="00584276" w:rsidP="00584276">
      <w:pPr>
        <w:numPr>
          <w:ilvl w:val="0"/>
          <w:numId w:val="7"/>
        </w:numPr>
        <w:shd w:val="clear" w:color="auto" w:fill="FFFFFF"/>
        <w:spacing w:before="100" w:beforeAutospacing="1" w:after="100" w:afterAutospacing="1"/>
        <w:jc w:val="both"/>
        <w:rPr>
          <w:color w:val="151515"/>
          <w:sz w:val="28"/>
          <w:szCs w:val="28"/>
        </w:rPr>
      </w:pPr>
      <w:r w:rsidRPr="00C94834">
        <w:rPr>
          <w:color w:val="151515"/>
          <w:sz w:val="28"/>
          <w:szCs w:val="28"/>
        </w:rPr>
        <w:t>осуществлять иные полномочия в целях выполнения возложенных на комиссию задач и функций.</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Член комиссии обязан:</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принимать участие в подготовке заседаний комиссии, в том числе в формировании повестки для заседания комиссии;</w:t>
      </w:r>
      <w:r w:rsidRPr="00273238">
        <w:rPr>
          <w:spacing w:val="-4"/>
          <w:sz w:val="28"/>
          <w:szCs w:val="28"/>
        </w:rPr>
        <w:t xml:space="preserve"> предоставлять   секретарю комиссии информационно-справочные материалов по вопросам, запланированным к рассмотрению за 3 дня до заседания комиссии.</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участвовать в заседаниях комиссии, а в случае невозможности участия в них письменно сообщать об этом председателю;</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 xml:space="preserve">по решению комиссии (поручению ее председателя) принимать участие в проводимых </w:t>
      </w:r>
      <w:proofErr w:type="spellStart"/>
      <w:r w:rsidR="00F233B0" w:rsidRPr="00273238">
        <w:rPr>
          <w:color w:val="151515"/>
          <w:sz w:val="28"/>
          <w:szCs w:val="28"/>
        </w:rPr>
        <w:t>Щучинск</w:t>
      </w:r>
      <w:r w:rsidR="00F233B0">
        <w:rPr>
          <w:color w:val="151515"/>
          <w:sz w:val="28"/>
          <w:szCs w:val="28"/>
        </w:rPr>
        <w:t>ой</w:t>
      </w:r>
      <w:proofErr w:type="spellEnd"/>
      <w:r w:rsidR="00F233B0" w:rsidRPr="00273238">
        <w:rPr>
          <w:color w:val="151515"/>
          <w:sz w:val="28"/>
          <w:szCs w:val="28"/>
        </w:rPr>
        <w:t xml:space="preserve"> ЦРБ</w:t>
      </w:r>
      <w:r w:rsidR="00F233B0">
        <w:rPr>
          <w:color w:val="151515"/>
          <w:sz w:val="28"/>
          <w:szCs w:val="28"/>
        </w:rPr>
        <w:t xml:space="preserve"> </w:t>
      </w:r>
      <w:r w:rsidR="00F233B0" w:rsidRPr="00C94834">
        <w:rPr>
          <w:color w:val="151515"/>
          <w:sz w:val="28"/>
          <w:szCs w:val="28"/>
        </w:rPr>
        <w:t xml:space="preserve"> </w:t>
      </w:r>
      <w:bookmarkStart w:id="0" w:name="_GoBack"/>
      <w:bookmarkEnd w:id="0"/>
      <w:r w:rsidRPr="00C94834">
        <w:rPr>
          <w:color w:val="151515"/>
          <w:sz w:val="28"/>
          <w:szCs w:val="28"/>
        </w:rPr>
        <w:t>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добросовестно и надлежащим образом исполнять возложенные на него обязанности;</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не совершать действий, дискредитирующих комиссию;</w:t>
      </w:r>
    </w:p>
    <w:p w:rsidR="00584276" w:rsidRPr="00C94834" w:rsidRDefault="00584276" w:rsidP="00584276">
      <w:pPr>
        <w:numPr>
          <w:ilvl w:val="0"/>
          <w:numId w:val="8"/>
        </w:numPr>
        <w:shd w:val="clear" w:color="auto" w:fill="FFFFFF"/>
        <w:spacing w:before="100" w:beforeAutospacing="1" w:after="100" w:afterAutospacing="1"/>
        <w:jc w:val="both"/>
        <w:rPr>
          <w:color w:val="151515"/>
          <w:sz w:val="28"/>
          <w:szCs w:val="28"/>
        </w:rPr>
      </w:pPr>
      <w:r w:rsidRPr="00C94834">
        <w:rPr>
          <w:color w:val="151515"/>
          <w:sz w:val="28"/>
          <w:szCs w:val="28"/>
        </w:rPr>
        <w:t>выполнять решения комиссии (поручения ее председателя).</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Члены комиссии несут ответственность (равно как и привлекаемые к участию в ее работе специалисты) за нарушение в своей деятельности законодательства Республики Беларусь, за объективность принятия решений, а также за разглашение информации, получаемой в ходе работы комиссии, и исключаются из ее состава.</w:t>
      </w:r>
    </w:p>
    <w:p w:rsidR="00584276" w:rsidRPr="00273238" w:rsidRDefault="00584276" w:rsidP="00584276">
      <w:pPr>
        <w:shd w:val="clear" w:color="auto" w:fill="FFFFFF"/>
        <w:spacing w:after="150"/>
        <w:jc w:val="both"/>
        <w:rPr>
          <w:color w:val="151515"/>
          <w:sz w:val="28"/>
          <w:szCs w:val="28"/>
        </w:rPr>
      </w:pP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Секретарь комиссии:</w:t>
      </w:r>
    </w:p>
    <w:p w:rsidR="00584276" w:rsidRPr="00C94834" w:rsidRDefault="00584276" w:rsidP="00584276">
      <w:pPr>
        <w:numPr>
          <w:ilvl w:val="0"/>
          <w:numId w:val="9"/>
        </w:numPr>
        <w:shd w:val="clear" w:color="auto" w:fill="FFFFFF"/>
        <w:spacing w:before="100" w:beforeAutospacing="1" w:after="100" w:afterAutospacing="1"/>
        <w:jc w:val="both"/>
        <w:rPr>
          <w:color w:val="151515"/>
          <w:sz w:val="28"/>
          <w:szCs w:val="28"/>
        </w:rPr>
      </w:pPr>
      <w:r w:rsidRPr="00C94834">
        <w:rPr>
          <w:color w:val="151515"/>
          <w:sz w:val="28"/>
          <w:szCs w:val="28"/>
        </w:rPr>
        <w:t>обеспечивает организацию заседаний комиссии;</w:t>
      </w:r>
    </w:p>
    <w:p w:rsidR="00584276" w:rsidRPr="00C94834" w:rsidRDefault="00584276" w:rsidP="00584276">
      <w:pPr>
        <w:numPr>
          <w:ilvl w:val="0"/>
          <w:numId w:val="9"/>
        </w:numPr>
        <w:shd w:val="clear" w:color="auto" w:fill="FFFFFF"/>
        <w:spacing w:before="100" w:beforeAutospacing="1" w:after="100" w:afterAutospacing="1"/>
        <w:jc w:val="both"/>
        <w:rPr>
          <w:color w:val="151515"/>
          <w:sz w:val="28"/>
          <w:szCs w:val="28"/>
        </w:rPr>
      </w:pPr>
      <w:r w:rsidRPr="00C94834">
        <w:rPr>
          <w:color w:val="151515"/>
          <w:sz w:val="28"/>
          <w:szCs w:val="28"/>
        </w:rPr>
        <w:t>ведет документацию комиссии;</w:t>
      </w:r>
    </w:p>
    <w:p w:rsidR="00584276" w:rsidRPr="00C94834" w:rsidRDefault="00584276" w:rsidP="00584276">
      <w:pPr>
        <w:numPr>
          <w:ilvl w:val="0"/>
          <w:numId w:val="9"/>
        </w:numPr>
        <w:shd w:val="clear" w:color="auto" w:fill="FFFFFF"/>
        <w:spacing w:before="100" w:beforeAutospacing="1" w:after="100" w:afterAutospacing="1"/>
        <w:jc w:val="both"/>
        <w:rPr>
          <w:color w:val="151515"/>
          <w:sz w:val="28"/>
          <w:szCs w:val="28"/>
        </w:rPr>
      </w:pPr>
      <w:r w:rsidRPr="00C94834">
        <w:rPr>
          <w:color w:val="151515"/>
          <w:sz w:val="28"/>
          <w:szCs w:val="28"/>
        </w:rPr>
        <w:lastRenderedPageBreak/>
        <w:t>извещает членов комиссии и приглашенных лиц о месте, времени проведения и повестке дня заседания комиссии;</w:t>
      </w:r>
    </w:p>
    <w:p w:rsidR="00584276" w:rsidRPr="00C94834" w:rsidRDefault="00584276" w:rsidP="00584276">
      <w:pPr>
        <w:numPr>
          <w:ilvl w:val="0"/>
          <w:numId w:val="9"/>
        </w:numPr>
        <w:shd w:val="clear" w:color="auto" w:fill="FFFFFF"/>
        <w:spacing w:before="100" w:beforeAutospacing="1" w:after="100" w:afterAutospacing="1"/>
        <w:jc w:val="both"/>
        <w:rPr>
          <w:color w:val="151515"/>
          <w:sz w:val="28"/>
          <w:szCs w:val="28"/>
        </w:rPr>
      </w:pPr>
      <w:r w:rsidRPr="00C94834">
        <w:rPr>
          <w:color w:val="151515"/>
          <w:sz w:val="28"/>
          <w:szCs w:val="28"/>
        </w:rPr>
        <w:t>осуществляет оформление, учет и хранение протоколов заседаний комиссии и материалов к ним;</w:t>
      </w:r>
    </w:p>
    <w:p w:rsidR="00584276" w:rsidRPr="00C94834" w:rsidRDefault="00584276" w:rsidP="00584276">
      <w:pPr>
        <w:numPr>
          <w:ilvl w:val="0"/>
          <w:numId w:val="9"/>
        </w:numPr>
        <w:shd w:val="clear" w:color="auto" w:fill="FFFFFF"/>
        <w:spacing w:before="100" w:beforeAutospacing="1" w:after="100" w:afterAutospacing="1"/>
        <w:jc w:val="both"/>
        <w:rPr>
          <w:color w:val="151515"/>
          <w:sz w:val="28"/>
          <w:szCs w:val="28"/>
        </w:rPr>
      </w:pPr>
      <w:r w:rsidRPr="00C94834">
        <w:rPr>
          <w:color w:val="151515"/>
          <w:sz w:val="28"/>
          <w:szCs w:val="28"/>
        </w:rPr>
        <w:t>обеспечивает ознакомление членов комиссии с протоколами заседаний комиссии.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9.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 xml:space="preserve">10. Граждане и юридические лица вправе направить в </w:t>
      </w:r>
      <w:proofErr w:type="spellStart"/>
      <w:r w:rsidRPr="00273238">
        <w:rPr>
          <w:color w:val="151515"/>
          <w:sz w:val="28"/>
          <w:szCs w:val="28"/>
        </w:rPr>
        <w:t>Щучинск</w:t>
      </w:r>
      <w:r w:rsidR="00F233B0">
        <w:rPr>
          <w:color w:val="151515"/>
          <w:sz w:val="28"/>
          <w:szCs w:val="28"/>
        </w:rPr>
        <w:t>ую</w:t>
      </w:r>
      <w:proofErr w:type="spellEnd"/>
      <w:r w:rsidRPr="00273238">
        <w:rPr>
          <w:color w:val="151515"/>
          <w:sz w:val="28"/>
          <w:szCs w:val="28"/>
        </w:rPr>
        <w:t xml:space="preserve"> ЦРБ</w:t>
      </w:r>
      <w:r w:rsidR="00F233B0">
        <w:rPr>
          <w:color w:val="151515"/>
          <w:sz w:val="28"/>
          <w:szCs w:val="28"/>
        </w:rPr>
        <w:t xml:space="preserve"> </w:t>
      </w:r>
      <w:r w:rsidRPr="00C94834">
        <w:rPr>
          <w:color w:val="151515"/>
          <w:sz w:val="28"/>
          <w:szCs w:val="28"/>
        </w:rPr>
        <w:t xml:space="preserve"> </w:t>
      </w:r>
      <w:r w:rsidRPr="00273238">
        <w:rPr>
          <w:color w:val="151515"/>
          <w:sz w:val="28"/>
          <w:szCs w:val="28"/>
        </w:rPr>
        <w:t xml:space="preserve"> </w:t>
      </w:r>
      <w:r w:rsidRPr="00C94834">
        <w:rPr>
          <w:color w:val="151515"/>
          <w:sz w:val="28"/>
          <w:szCs w:val="28"/>
        </w:rPr>
        <w:t xml:space="preserve"> предложения о мерах по противодействию коррупции, относящиеся к компетенции комиссии.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11. 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12. К предложениям граждан и юридических лиц о мерах по противодействию коррупции и порядку их рассмотрения применяются требования, предусмотренные законодательством об обращениях граждан и юридических лиц.</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13. 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начальнику главного управления, председателю Гродненского областного исполнительного комитета, Министру здравоохранения Республики Беларусь.</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14. Заседания комиссии проводятся по мере необходимости, в том числе для рассмотрения выявленных комиссией в ходе ее деятель</w:t>
      </w:r>
      <w:r w:rsidRPr="00273238">
        <w:rPr>
          <w:color w:val="151515"/>
          <w:sz w:val="28"/>
          <w:szCs w:val="28"/>
        </w:rPr>
        <w:t>ности конкретных правонарушений</w:t>
      </w:r>
      <w:r w:rsidRPr="00C94834">
        <w:rPr>
          <w:color w:val="151515"/>
          <w:sz w:val="28"/>
          <w:szCs w:val="28"/>
        </w:rPr>
        <w:t>, создающих условия для коррупции, и коррупционных правонарушений, но не реже одного раза в квартал. Решение о созыве комиссии принимается председателем комиссии или по предложению не менее одной трети ее членов.</w:t>
      </w:r>
    </w:p>
    <w:p w:rsidR="00584276" w:rsidRPr="00273238" w:rsidRDefault="00584276" w:rsidP="00584276">
      <w:pPr>
        <w:shd w:val="clear" w:color="auto" w:fill="FFFFFF"/>
        <w:spacing w:after="150"/>
        <w:jc w:val="both"/>
        <w:rPr>
          <w:color w:val="151515"/>
          <w:sz w:val="28"/>
          <w:szCs w:val="28"/>
        </w:rPr>
      </w:pPr>
      <w:r w:rsidRPr="00C94834">
        <w:rPr>
          <w:color w:val="151515"/>
          <w:sz w:val="28"/>
          <w:szCs w:val="28"/>
        </w:rPr>
        <w:t xml:space="preserve">15. В заседании комиссии могут принимать участие граждане, в отношении которых председателем комиссии </w:t>
      </w:r>
      <w:r w:rsidRPr="00273238">
        <w:rPr>
          <w:color w:val="151515"/>
          <w:sz w:val="28"/>
          <w:szCs w:val="28"/>
        </w:rPr>
        <w:t xml:space="preserve"> </w:t>
      </w:r>
      <w:r w:rsidRPr="00C94834">
        <w:rPr>
          <w:color w:val="151515"/>
          <w:sz w:val="28"/>
          <w:szCs w:val="28"/>
        </w:rPr>
        <w:t xml:space="preserve"> </w:t>
      </w:r>
      <w:r w:rsidRPr="00273238">
        <w:rPr>
          <w:color w:val="151515"/>
          <w:sz w:val="28"/>
          <w:szCs w:val="28"/>
        </w:rPr>
        <w:t xml:space="preserve"> </w:t>
      </w:r>
      <w:r w:rsidRPr="00C94834">
        <w:rPr>
          <w:color w:val="151515"/>
          <w:sz w:val="28"/>
          <w:szCs w:val="28"/>
        </w:rPr>
        <w:t>принято решение об их приглашении на это заседание, работники прокуратуры, следственного комитета и иных органов.</w:t>
      </w:r>
    </w:p>
    <w:p w:rsidR="00584276" w:rsidRPr="00C94834" w:rsidRDefault="00584276" w:rsidP="00584276">
      <w:pPr>
        <w:shd w:val="clear" w:color="auto" w:fill="FFFFFF"/>
        <w:spacing w:after="150"/>
        <w:jc w:val="both"/>
        <w:rPr>
          <w:color w:val="151515"/>
          <w:sz w:val="28"/>
          <w:szCs w:val="28"/>
        </w:rPr>
      </w:pP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16. В ходе заседания рассматриваются вопросы, связанные:</w:t>
      </w:r>
    </w:p>
    <w:p w:rsidR="00584276" w:rsidRPr="00C94834" w:rsidRDefault="00584276" w:rsidP="00584276">
      <w:pPr>
        <w:numPr>
          <w:ilvl w:val="0"/>
          <w:numId w:val="10"/>
        </w:numPr>
        <w:shd w:val="clear" w:color="auto" w:fill="FFFFFF"/>
        <w:spacing w:before="100" w:beforeAutospacing="1" w:after="100" w:afterAutospacing="1"/>
        <w:jc w:val="both"/>
        <w:rPr>
          <w:color w:val="151515"/>
          <w:sz w:val="28"/>
          <w:szCs w:val="28"/>
        </w:rPr>
      </w:pPr>
      <w:r w:rsidRPr="00C94834">
        <w:rPr>
          <w:color w:val="151515"/>
          <w:sz w:val="28"/>
          <w:szCs w:val="28"/>
        </w:rPr>
        <w:t xml:space="preserve">с установленными нарушениями </w:t>
      </w:r>
      <w:proofErr w:type="gramStart"/>
      <w:r w:rsidRPr="00C94834">
        <w:rPr>
          <w:color w:val="151515"/>
          <w:sz w:val="28"/>
          <w:szCs w:val="28"/>
        </w:rPr>
        <w:t xml:space="preserve">работниками </w:t>
      </w:r>
      <w:r w:rsidR="00F233B0">
        <w:rPr>
          <w:color w:val="151515"/>
          <w:sz w:val="28"/>
          <w:szCs w:val="28"/>
        </w:rPr>
        <w:t xml:space="preserve"> </w:t>
      </w:r>
      <w:proofErr w:type="spellStart"/>
      <w:r w:rsidRPr="00273238">
        <w:rPr>
          <w:color w:val="151515"/>
          <w:sz w:val="28"/>
          <w:szCs w:val="28"/>
        </w:rPr>
        <w:t>Щучинск</w:t>
      </w:r>
      <w:r w:rsidR="00F233B0">
        <w:rPr>
          <w:color w:val="151515"/>
          <w:sz w:val="28"/>
          <w:szCs w:val="28"/>
        </w:rPr>
        <w:t>ой</w:t>
      </w:r>
      <w:proofErr w:type="spellEnd"/>
      <w:proofErr w:type="gramEnd"/>
      <w:r w:rsidRPr="00273238">
        <w:rPr>
          <w:color w:val="151515"/>
          <w:sz w:val="28"/>
          <w:szCs w:val="28"/>
        </w:rPr>
        <w:t xml:space="preserve"> ЦРБ</w:t>
      </w:r>
      <w:r w:rsidR="00F233B0">
        <w:rPr>
          <w:color w:val="151515"/>
          <w:sz w:val="28"/>
          <w:szCs w:val="28"/>
        </w:rPr>
        <w:t xml:space="preserve"> </w:t>
      </w:r>
      <w:r w:rsidRPr="00C94834">
        <w:rPr>
          <w:color w:val="151515"/>
          <w:sz w:val="28"/>
          <w:szCs w:val="28"/>
        </w:rPr>
        <w:t xml:space="preserve"> антикоррупционного законодательства;</w:t>
      </w:r>
    </w:p>
    <w:p w:rsidR="00584276" w:rsidRPr="00C94834" w:rsidRDefault="00584276" w:rsidP="00584276">
      <w:pPr>
        <w:numPr>
          <w:ilvl w:val="0"/>
          <w:numId w:val="10"/>
        </w:numPr>
        <w:shd w:val="clear" w:color="auto" w:fill="FFFFFF"/>
        <w:spacing w:before="100" w:beforeAutospacing="1" w:after="100" w:afterAutospacing="1"/>
        <w:jc w:val="both"/>
        <w:rPr>
          <w:color w:val="151515"/>
          <w:sz w:val="28"/>
          <w:szCs w:val="28"/>
        </w:rPr>
      </w:pPr>
      <w:r w:rsidRPr="00C94834">
        <w:rPr>
          <w:color w:val="151515"/>
          <w:sz w:val="28"/>
          <w:szCs w:val="28"/>
        </w:rPr>
        <w:t xml:space="preserve">с состоянием дебиторской задолженности, обоснованностью расходования бюджетных средств </w:t>
      </w:r>
      <w:proofErr w:type="gramStart"/>
      <w:r w:rsidRPr="00C94834">
        <w:rPr>
          <w:color w:val="151515"/>
          <w:sz w:val="28"/>
          <w:szCs w:val="28"/>
        </w:rPr>
        <w:t xml:space="preserve">в </w:t>
      </w:r>
      <w:r w:rsidR="00F233B0">
        <w:rPr>
          <w:color w:val="151515"/>
          <w:sz w:val="28"/>
          <w:szCs w:val="28"/>
        </w:rPr>
        <w:t xml:space="preserve"> </w:t>
      </w:r>
      <w:proofErr w:type="spellStart"/>
      <w:r w:rsidR="00F233B0" w:rsidRPr="00273238">
        <w:rPr>
          <w:color w:val="151515"/>
          <w:sz w:val="28"/>
          <w:szCs w:val="28"/>
        </w:rPr>
        <w:t>Щучинск</w:t>
      </w:r>
      <w:r w:rsidR="00F233B0">
        <w:rPr>
          <w:color w:val="151515"/>
          <w:sz w:val="28"/>
          <w:szCs w:val="28"/>
        </w:rPr>
        <w:t>ой</w:t>
      </w:r>
      <w:proofErr w:type="spellEnd"/>
      <w:proofErr w:type="gramEnd"/>
      <w:r w:rsidR="00F233B0" w:rsidRPr="00273238">
        <w:rPr>
          <w:color w:val="151515"/>
          <w:sz w:val="28"/>
          <w:szCs w:val="28"/>
        </w:rPr>
        <w:t xml:space="preserve"> ЦРБ</w:t>
      </w:r>
      <w:r w:rsidR="00F233B0">
        <w:rPr>
          <w:color w:val="151515"/>
          <w:sz w:val="28"/>
          <w:szCs w:val="28"/>
        </w:rPr>
        <w:t xml:space="preserve"> </w:t>
      </w:r>
      <w:r w:rsidR="00F233B0" w:rsidRPr="00C94834">
        <w:rPr>
          <w:color w:val="151515"/>
          <w:sz w:val="28"/>
          <w:szCs w:val="28"/>
        </w:rPr>
        <w:t xml:space="preserve"> </w:t>
      </w:r>
      <w:r w:rsidRPr="00C94834">
        <w:rPr>
          <w:color w:val="151515"/>
          <w:sz w:val="28"/>
          <w:szCs w:val="28"/>
        </w:rPr>
        <w:t>;</w:t>
      </w:r>
    </w:p>
    <w:p w:rsidR="00584276" w:rsidRPr="00C94834" w:rsidRDefault="00584276" w:rsidP="00584276">
      <w:pPr>
        <w:numPr>
          <w:ilvl w:val="0"/>
          <w:numId w:val="10"/>
        </w:numPr>
        <w:shd w:val="clear" w:color="auto" w:fill="FFFFFF"/>
        <w:spacing w:before="100" w:beforeAutospacing="1" w:after="100" w:afterAutospacing="1"/>
        <w:jc w:val="both"/>
        <w:rPr>
          <w:color w:val="151515"/>
          <w:sz w:val="28"/>
          <w:szCs w:val="28"/>
        </w:rPr>
      </w:pPr>
      <w:r w:rsidRPr="00C94834">
        <w:rPr>
          <w:color w:val="151515"/>
          <w:sz w:val="28"/>
          <w:szCs w:val="28"/>
        </w:rPr>
        <w:lastRenderedPageBreak/>
        <w:t>с урегулированием либо предотвращением конфликта интересов.</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17. На заседании комиссии рассматриваются предложения граждан и юридических лиц о мерах по противодействию коррупции и иные вопросы, входящие в компетенцию комиссии.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18. Решение комиссии, принятое по вопросам повестки дня ее заседания, является обязательным для выполнения работниками главного управления и подчиненными организациями. Невыполнение (ненадлежащее выполнение) решения комиссии влечет ответственность в соответствии с законодательными актами.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19.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20. Члены комиссии обладают равными правами при обсуждении проектов решений. Решения принимаются большинством голосов от общего количества членов комиссии, присутствующих на ее заседании. При равном распределении голосов принимается решение, за которое проголосовал председательствующий на заседании комиссии.</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21. Решение комиссии оформляется протоколом заседания комиссии, который готовиться в 10-дневный срок со дня его проведения, подписывается председательствующим на заседании комиссии и секретарем комиссии</w:t>
      </w:r>
      <w:r>
        <w:rPr>
          <w:color w:val="151515"/>
          <w:sz w:val="28"/>
          <w:szCs w:val="28"/>
        </w:rPr>
        <w:t>.</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22. В протоколе указываются:</w:t>
      </w:r>
    </w:p>
    <w:p w:rsidR="00584276" w:rsidRPr="00C94834" w:rsidRDefault="00584276" w:rsidP="00584276">
      <w:pPr>
        <w:numPr>
          <w:ilvl w:val="0"/>
          <w:numId w:val="11"/>
        </w:numPr>
        <w:shd w:val="clear" w:color="auto" w:fill="FFFFFF"/>
        <w:spacing w:before="100" w:beforeAutospacing="1" w:after="100" w:afterAutospacing="1"/>
        <w:jc w:val="both"/>
        <w:rPr>
          <w:color w:val="151515"/>
          <w:sz w:val="28"/>
          <w:szCs w:val="28"/>
        </w:rPr>
      </w:pPr>
      <w:r w:rsidRPr="00C94834">
        <w:rPr>
          <w:color w:val="151515"/>
          <w:sz w:val="28"/>
          <w:szCs w:val="28"/>
        </w:rPr>
        <w:t>место и время проведения заседания комиссии;</w:t>
      </w:r>
    </w:p>
    <w:p w:rsidR="00584276" w:rsidRPr="00C94834" w:rsidRDefault="00584276" w:rsidP="00584276">
      <w:pPr>
        <w:numPr>
          <w:ilvl w:val="0"/>
          <w:numId w:val="11"/>
        </w:numPr>
        <w:shd w:val="clear" w:color="auto" w:fill="FFFFFF"/>
        <w:spacing w:before="100" w:beforeAutospacing="1" w:after="100" w:afterAutospacing="1"/>
        <w:jc w:val="both"/>
        <w:rPr>
          <w:color w:val="151515"/>
          <w:sz w:val="28"/>
          <w:szCs w:val="28"/>
        </w:rPr>
      </w:pPr>
      <w:r w:rsidRPr="00C94834">
        <w:rPr>
          <w:color w:val="151515"/>
          <w:sz w:val="28"/>
          <w:szCs w:val="28"/>
        </w:rPr>
        <w:t>наименование и состав комиссии;</w:t>
      </w:r>
    </w:p>
    <w:p w:rsidR="00584276" w:rsidRPr="00C94834" w:rsidRDefault="00584276" w:rsidP="00584276">
      <w:pPr>
        <w:numPr>
          <w:ilvl w:val="0"/>
          <w:numId w:val="11"/>
        </w:numPr>
        <w:shd w:val="clear" w:color="auto" w:fill="FFFFFF"/>
        <w:spacing w:before="100" w:beforeAutospacing="1" w:after="100" w:afterAutospacing="1"/>
        <w:jc w:val="both"/>
        <w:rPr>
          <w:color w:val="151515"/>
          <w:sz w:val="28"/>
          <w:szCs w:val="28"/>
        </w:rPr>
      </w:pPr>
      <w:r w:rsidRPr="00C94834">
        <w:rPr>
          <w:color w:val="151515"/>
          <w:sz w:val="28"/>
          <w:szCs w:val="28"/>
        </w:rPr>
        <w:t>сведения об участниках заседания комиссии, не являющихся ее членами;</w:t>
      </w:r>
    </w:p>
    <w:p w:rsidR="00584276" w:rsidRPr="00C94834" w:rsidRDefault="00584276" w:rsidP="00584276">
      <w:pPr>
        <w:numPr>
          <w:ilvl w:val="0"/>
          <w:numId w:val="11"/>
        </w:numPr>
        <w:shd w:val="clear" w:color="auto" w:fill="FFFFFF"/>
        <w:spacing w:before="100" w:beforeAutospacing="1" w:after="100" w:afterAutospacing="1"/>
        <w:jc w:val="both"/>
        <w:rPr>
          <w:color w:val="151515"/>
          <w:sz w:val="28"/>
          <w:szCs w:val="28"/>
        </w:rPr>
      </w:pPr>
      <w:r w:rsidRPr="00C94834">
        <w:rPr>
          <w:color w:val="151515"/>
          <w:sz w:val="28"/>
          <w:szCs w:val="28"/>
        </w:rPr>
        <w:t>повестка дня заседания комиссии, содержание рассматриваемых вопросов и материалов;</w:t>
      </w:r>
    </w:p>
    <w:p w:rsidR="00584276" w:rsidRPr="00C94834" w:rsidRDefault="00584276" w:rsidP="00584276">
      <w:pPr>
        <w:numPr>
          <w:ilvl w:val="0"/>
          <w:numId w:val="11"/>
        </w:numPr>
        <w:shd w:val="clear" w:color="auto" w:fill="FFFFFF"/>
        <w:spacing w:before="100" w:beforeAutospacing="1" w:after="100" w:afterAutospacing="1"/>
        <w:jc w:val="both"/>
        <w:rPr>
          <w:color w:val="151515"/>
          <w:sz w:val="28"/>
          <w:szCs w:val="28"/>
        </w:rPr>
      </w:pPr>
      <w:r w:rsidRPr="00C94834">
        <w:rPr>
          <w:color w:val="151515"/>
          <w:sz w:val="28"/>
          <w:szCs w:val="28"/>
        </w:rPr>
        <w:t>принятые комиссией решения;</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23. На заседаниях комиссии могут присутствовать в качестве наблюдателей уполномоченные сотрудники (работники) органов Комитета государственного контроля и внутренних дел Республики Беларусь и т.д.</w:t>
      </w:r>
    </w:p>
    <w:p w:rsidR="00584276" w:rsidRPr="00C94834" w:rsidRDefault="00584276" w:rsidP="00584276">
      <w:pPr>
        <w:shd w:val="clear" w:color="auto" w:fill="FFFFFF"/>
        <w:spacing w:after="150"/>
        <w:jc w:val="both"/>
        <w:rPr>
          <w:color w:val="151515"/>
          <w:sz w:val="28"/>
          <w:szCs w:val="28"/>
        </w:rPr>
      </w:pPr>
      <w:r w:rsidRPr="00C94834">
        <w:rPr>
          <w:color w:val="151515"/>
          <w:sz w:val="28"/>
          <w:szCs w:val="28"/>
        </w:rPr>
        <w:t>24. Члены комиссии и эксперты, привлекаемые к участию в ее работе, не могут предоставлять лицам, не входящим в состав комиссии, информацию, которая стала известна на заседаниях комиссии, если иное не установлено законодательством Республики Беларусь.</w:t>
      </w:r>
    </w:p>
    <w:p w:rsidR="00584276" w:rsidRPr="00C94834" w:rsidRDefault="00584276" w:rsidP="00584276">
      <w:pPr>
        <w:rPr>
          <w:sz w:val="28"/>
          <w:szCs w:val="28"/>
        </w:rPr>
      </w:pPr>
    </w:p>
    <w:p w:rsidR="00584276" w:rsidRDefault="00584276" w:rsidP="00F918AB">
      <w:pPr>
        <w:pStyle w:val="1"/>
        <w:shd w:val="clear" w:color="auto" w:fill="auto"/>
        <w:spacing w:line="280" w:lineRule="exact"/>
        <w:ind w:left="23"/>
        <w:jc w:val="both"/>
        <w:rPr>
          <w:sz w:val="28"/>
          <w:szCs w:val="28"/>
        </w:rPr>
      </w:pPr>
    </w:p>
    <w:p w:rsidR="00584276" w:rsidRDefault="00584276" w:rsidP="00F918AB">
      <w:pPr>
        <w:pStyle w:val="1"/>
        <w:shd w:val="clear" w:color="auto" w:fill="auto"/>
        <w:spacing w:line="280" w:lineRule="exact"/>
        <w:ind w:left="23"/>
        <w:jc w:val="both"/>
        <w:rPr>
          <w:sz w:val="28"/>
          <w:szCs w:val="28"/>
        </w:rPr>
      </w:pPr>
    </w:p>
    <w:p w:rsidR="00584276" w:rsidRDefault="00584276" w:rsidP="00F918AB">
      <w:pPr>
        <w:pStyle w:val="1"/>
        <w:shd w:val="clear" w:color="auto" w:fill="auto"/>
        <w:spacing w:line="280" w:lineRule="exact"/>
        <w:ind w:left="23"/>
        <w:jc w:val="both"/>
        <w:rPr>
          <w:sz w:val="28"/>
          <w:szCs w:val="28"/>
        </w:rPr>
      </w:pPr>
    </w:p>
    <w:p w:rsidR="00584276" w:rsidRDefault="00584276" w:rsidP="00F918AB">
      <w:pPr>
        <w:pStyle w:val="1"/>
        <w:shd w:val="clear" w:color="auto" w:fill="auto"/>
        <w:spacing w:line="280" w:lineRule="exact"/>
        <w:ind w:left="23"/>
        <w:jc w:val="both"/>
        <w:rPr>
          <w:sz w:val="28"/>
          <w:szCs w:val="28"/>
        </w:rPr>
      </w:pPr>
    </w:p>
    <w:p w:rsidR="00584276" w:rsidRDefault="00584276" w:rsidP="00F918AB">
      <w:pPr>
        <w:pStyle w:val="1"/>
        <w:shd w:val="clear" w:color="auto" w:fill="auto"/>
        <w:spacing w:line="280" w:lineRule="exact"/>
        <w:ind w:left="23"/>
        <w:jc w:val="both"/>
        <w:rPr>
          <w:sz w:val="28"/>
          <w:szCs w:val="28"/>
        </w:rPr>
      </w:pPr>
    </w:p>
    <w:p w:rsidR="00584276" w:rsidRPr="00F61ACB" w:rsidRDefault="00584276" w:rsidP="00584276">
      <w:pPr>
        <w:ind w:left="5670"/>
        <w:rPr>
          <w:sz w:val="28"/>
          <w:szCs w:val="28"/>
        </w:rPr>
      </w:pPr>
      <w:r w:rsidRPr="00F61ACB">
        <w:rPr>
          <w:sz w:val="28"/>
          <w:szCs w:val="28"/>
        </w:rPr>
        <w:lastRenderedPageBreak/>
        <w:t>Утверждено</w:t>
      </w:r>
    </w:p>
    <w:p w:rsidR="00584276" w:rsidRPr="00273238" w:rsidRDefault="00584276" w:rsidP="00584276">
      <w:pPr>
        <w:shd w:val="clear" w:color="auto" w:fill="FFFFFF"/>
        <w:spacing w:after="150"/>
        <w:ind w:left="5670"/>
        <w:jc w:val="both"/>
        <w:rPr>
          <w:color w:val="151515"/>
          <w:sz w:val="28"/>
          <w:szCs w:val="28"/>
        </w:rPr>
      </w:pPr>
      <w:r w:rsidRPr="00273238">
        <w:rPr>
          <w:color w:val="151515"/>
          <w:sz w:val="28"/>
          <w:szCs w:val="28"/>
        </w:rPr>
        <w:t>Приказом глав</w:t>
      </w:r>
      <w:r>
        <w:rPr>
          <w:color w:val="151515"/>
          <w:sz w:val="28"/>
          <w:szCs w:val="28"/>
        </w:rPr>
        <w:t>ного врача №</w:t>
      </w:r>
      <w:r w:rsidR="00F63147">
        <w:rPr>
          <w:color w:val="151515"/>
          <w:sz w:val="28"/>
          <w:szCs w:val="28"/>
        </w:rPr>
        <w:t>3</w:t>
      </w:r>
      <w:r w:rsidR="00F233B0">
        <w:rPr>
          <w:color w:val="151515"/>
          <w:sz w:val="28"/>
          <w:szCs w:val="28"/>
        </w:rPr>
        <w:t xml:space="preserve">43 </w:t>
      </w:r>
      <w:r w:rsidRPr="00273238">
        <w:rPr>
          <w:color w:val="151515"/>
          <w:sz w:val="28"/>
          <w:szCs w:val="28"/>
        </w:rPr>
        <w:t xml:space="preserve">от </w:t>
      </w:r>
      <w:r w:rsidR="00F233B0">
        <w:rPr>
          <w:color w:val="151515"/>
          <w:sz w:val="28"/>
          <w:szCs w:val="28"/>
        </w:rPr>
        <w:t>09.12.2024</w:t>
      </w:r>
    </w:p>
    <w:p w:rsidR="00584276" w:rsidRDefault="00584276" w:rsidP="00584276">
      <w:pPr>
        <w:ind w:left="5670"/>
        <w:rPr>
          <w:sz w:val="28"/>
          <w:szCs w:val="28"/>
        </w:rPr>
      </w:pPr>
    </w:p>
    <w:p w:rsidR="00584276" w:rsidRDefault="00584276" w:rsidP="00584276">
      <w:pPr>
        <w:jc w:val="both"/>
        <w:rPr>
          <w:color w:val="000000"/>
          <w:sz w:val="28"/>
          <w:szCs w:val="28"/>
        </w:rPr>
      </w:pPr>
      <w:r>
        <w:rPr>
          <w:sz w:val="28"/>
          <w:szCs w:val="28"/>
        </w:rPr>
        <w:t xml:space="preserve">Список должностей, для занятия которых оформляется </w:t>
      </w:r>
      <w:proofErr w:type="gramStart"/>
      <w:r>
        <w:rPr>
          <w:sz w:val="28"/>
          <w:szCs w:val="28"/>
        </w:rPr>
        <w:t xml:space="preserve">обязательство </w:t>
      </w:r>
      <w:r>
        <w:rPr>
          <w:rStyle w:val="20pt"/>
          <w:rFonts w:eastAsiaTheme="minorHAnsi"/>
          <w:b w:val="0"/>
          <w:sz w:val="28"/>
          <w:szCs w:val="28"/>
        </w:rPr>
        <w:t xml:space="preserve"> </w:t>
      </w:r>
      <w:r w:rsidRPr="00F61ACB">
        <w:rPr>
          <w:rStyle w:val="20pt"/>
          <w:rFonts w:eastAsiaTheme="minorHAnsi"/>
          <w:b w:val="0"/>
          <w:sz w:val="28"/>
          <w:szCs w:val="28"/>
        </w:rPr>
        <w:t>по</w:t>
      </w:r>
      <w:proofErr w:type="gramEnd"/>
      <w:r w:rsidRPr="00F61ACB">
        <w:rPr>
          <w:rStyle w:val="20pt"/>
          <w:rFonts w:eastAsiaTheme="minorHAnsi"/>
          <w:b w:val="0"/>
          <w:sz w:val="28"/>
          <w:szCs w:val="28"/>
        </w:rPr>
        <w:t xml:space="preserve"> соблюдению ограничений, установленных </w:t>
      </w:r>
      <w:r w:rsidRPr="00F61ACB">
        <w:rPr>
          <w:b/>
          <w:color w:val="000000"/>
          <w:sz w:val="28"/>
          <w:szCs w:val="28"/>
        </w:rPr>
        <w:t xml:space="preserve"> </w:t>
      </w:r>
      <w:r w:rsidRPr="00F61ACB">
        <w:rPr>
          <w:sz w:val="28"/>
          <w:szCs w:val="28"/>
        </w:rPr>
        <w:t xml:space="preserve">Законом Республики Беларусь от </w:t>
      </w:r>
      <w:r w:rsidRPr="00F61ACB">
        <w:rPr>
          <w:color w:val="000000"/>
          <w:sz w:val="28"/>
          <w:szCs w:val="28"/>
        </w:rPr>
        <w:t>15.07.2015 № 305-3 «О борьбе с коррупцией»</w:t>
      </w:r>
      <w:r>
        <w:rPr>
          <w:color w:val="000000"/>
          <w:sz w:val="28"/>
          <w:szCs w:val="28"/>
        </w:rPr>
        <w:t>:</w:t>
      </w:r>
    </w:p>
    <w:p w:rsidR="00584276" w:rsidRDefault="00584276" w:rsidP="00584276">
      <w:pPr>
        <w:jc w:val="both"/>
        <w:rPr>
          <w:color w:val="000000"/>
          <w:sz w:val="28"/>
          <w:szCs w:val="28"/>
        </w:rPr>
      </w:pPr>
    </w:p>
    <w:p w:rsidR="00584276" w:rsidRPr="00572219" w:rsidRDefault="00584276" w:rsidP="00584276">
      <w:pPr>
        <w:pStyle w:val="a4"/>
        <w:numPr>
          <w:ilvl w:val="0"/>
          <w:numId w:val="12"/>
        </w:numPr>
        <w:spacing w:line="276" w:lineRule="auto"/>
        <w:jc w:val="both"/>
        <w:rPr>
          <w:color w:val="000000"/>
          <w:sz w:val="28"/>
          <w:szCs w:val="28"/>
        </w:rPr>
      </w:pPr>
      <w:r w:rsidRPr="00572219">
        <w:rPr>
          <w:color w:val="000000"/>
          <w:sz w:val="28"/>
          <w:szCs w:val="28"/>
        </w:rPr>
        <w:t xml:space="preserve">Заместитель главного врача </w:t>
      </w:r>
    </w:p>
    <w:p w:rsidR="00584276" w:rsidRDefault="00584276" w:rsidP="00584276">
      <w:pPr>
        <w:pStyle w:val="a4"/>
        <w:numPr>
          <w:ilvl w:val="0"/>
          <w:numId w:val="12"/>
        </w:numPr>
        <w:spacing w:line="276" w:lineRule="auto"/>
        <w:jc w:val="both"/>
        <w:rPr>
          <w:color w:val="000000"/>
          <w:sz w:val="28"/>
          <w:szCs w:val="28"/>
        </w:rPr>
      </w:pPr>
      <w:r>
        <w:rPr>
          <w:color w:val="000000"/>
          <w:sz w:val="28"/>
          <w:szCs w:val="28"/>
        </w:rPr>
        <w:t>Главный бухгалтер (его заместитель)</w:t>
      </w:r>
    </w:p>
    <w:p w:rsidR="00584276" w:rsidRPr="006C34BB" w:rsidRDefault="00584276" w:rsidP="00584276">
      <w:pPr>
        <w:pStyle w:val="a4"/>
        <w:numPr>
          <w:ilvl w:val="0"/>
          <w:numId w:val="12"/>
        </w:numPr>
        <w:spacing w:line="276" w:lineRule="auto"/>
        <w:jc w:val="both"/>
        <w:rPr>
          <w:color w:val="000000"/>
          <w:sz w:val="28"/>
          <w:szCs w:val="28"/>
        </w:rPr>
      </w:pPr>
      <w:r w:rsidRPr="006C34BB">
        <w:rPr>
          <w:color w:val="000000"/>
          <w:sz w:val="28"/>
          <w:szCs w:val="28"/>
        </w:rPr>
        <w:t>Заведующий структурным подразделением ЦРБ: заведующий амбулаторией, больницей, отделением, отделом</w:t>
      </w:r>
    </w:p>
    <w:p w:rsidR="00584276" w:rsidRPr="006C34BB" w:rsidRDefault="00584276" w:rsidP="00584276">
      <w:pPr>
        <w:pStyle w:val="a4"/>
        <w:numPr>
          <w:ilvl w:val="0"/>
          <w:numId w:val="12"/>
        </w:numPr>
        <w:spacing w:line="276" w:lineRule="auto"/>
        <w:jc w:val="both"/>
        <w:rPr>
          <w:color w:val="000000"/>
          <w:sz w:val="28"/>
          <w:szCs w:val="28"/>
        </w:rPr>
      </w:pPr>
      <w:r w:rsidRPr="006C34BB">
        <w:rPr>
          <w:color w:val="000000"/>
          <w:sz w:val="28"/>
          <w:szCs w:val="28"/>
        </w:rPr>
        <w:t>Главная медицинская сестра</w:t>
      </w:r>
    </w:p>
    <w:p w:rsidR="00584276" w:rsidRPr="006C34BB" w:rsidRDefault="00584276" w:rsidP="00584276">
      <w:pPr>
        <w:pStyle w:val="a4"/>
        <w:numPr>
          <w:ilvl w:val="0"/>
          <w:numId w:val="12"/>
        </w:numPr>
        <w:spacing w:line="276" w:lineRule="auto"/>
        <w:jc w:val="both"/>
        <w:rPr>
          <w:color w:val="000000"/>
          <w:sz w:val="28"/>
          <w:szCs w:val="28"/>
        </w:rPr>
      </w:pPr>
      <w:r w:rsidRPr="006C34BB">
        <w:rPr>
          <w:color w:val="000000"/>
          <w:sz w:val="28"/>
          <w:szCs w:val="28"/>
        </w:rPr>
        <w:t>Медицинская сестра старшая</w:t>
      </w:r>
      <w:r>
        <w:rPr>
          <w:color w:val="000000"/>
          <w:sz w:val="28"/>
          <w:szCs w:val="28"/>
        </w:rPr>
        <w:t>, фельдшер старший, фельдшер-лаборант старший</w:t>
      </w:r>
    </w:p>
    <w:p w:rsidR="00584276" w:rsidRDefault="00584276" w:rsidP="00584276">
      <w:pPr>
        <w:pStyle w:val="a4"/>
        <w:numPr>
          <w:ilvl w:val="0"/>
          <w:numId w:val="12"/>
        </w:numPr>
        <w:spacing w:line="276" w:lineRule="auto"/>
        <w:jc w:val="both"/>
        <w:rPr>
          <w:color w:val="000000"/>
          <w:sz w:val="28"/>
          <w:szCs w:val="28"/>
        </w:rPr>
      </w:pPr>
      <w:r>
        <w:rPr>
          <w:color w:val="000000"/>
          <w:sz w:val="28"/>
          <w:szCs w:val="28"/>
        </w:rPr>
        <w:t>Начальник гаража</w:t>
      </w:r>
    </w:p>
    <w:p w:rsidR="00584276" w:rsidRDefault="00584276" w:rsidP="00584276">
      <w:pPr>
        <w:pStyle w:val="a4"/>
        <w:numPr>
          <w:ilvl w:val="0"/>
          <w:numId w:val="12"/>
        </w:numPr>
        <w:spacing w:line="276" w:lineRule="auto"/>
        <w:jc w:val="both"/>
        <w:rPr>
          <w:color w:val="000000"/>
          <w:sz w:val="28"/>
          <w:szCs w:val="28"/>
        </w:rPr>
      </w:pPr>
      <w:r>
        <w:rPr>
          <w:color w:val="000000"/>
          <w:sz w:val="28"/>
          <w:szCs w:val="28"/>
        </w:rPr>
        <w:t>Начальник хозяйственной службы</w:t>
      </w:r>
    </w:p>
    <w:p w:rsidR="00584276" w:rsidRPr="00926724" w:rsidRDefault="00584276" w:rsidP="00584276">
      <w:pPr>
        <w:pStyle w:val="a4"/>
        <w:numPr>
          <w:ilvl w:val="0"/>
          <w:numId w:val="12"/>
        </w:numPr>
        <w:spacing w:line="276" w:lineRule="auto"/>
        <w:jc w:val="both"/>
        <w:rPr>
          <w:color w:val="000000"/>
          <w:sz w:val="28"/>
          <w:szCs w:val="28"/>
        </w:rPr>
      </w:pPr>
      <w:r>
        <w:rPr>
          <w:color w:val="000000"/>
          <w:sz w:val="28"/>
          <w:szCs w:val="28"/>
        </w:rPr>
        <w:t xml:space="preserve">Заведующий </w:t>
      </w:r>
      <w:proofErr w:type="spellStart"/>
      <w:r>
        <w:rPr>
          <w:color w:val="000000"/>
          <w:sz w:val="28"/>
          <w:szCs w:val="28"/>
        </w:rPr>
        <w:t>ФАПом</w:t>
      </w:r>
      <w:proofErr w:type="spellEnd"/>
    </w:p>
    <w:p w:rsidR="00584276" w:rsidRPr="00E0744A" w:rsidRDefault="00584276" w:rsidP="00584276">
      <w:pPr>
        <w:pStyle w:val="a4"/>
        <w:jc w:val="both"/>
        <w:rPr>
          <w:color w:val="000000"/>
          <w:sz w:val="28"/>
          <w:szCs w:val="28"/>
        </w:rPr>
      </w:pPr>
    </w:p>
    <w:p w:rsidR="00584276" w:rsidRPr="00F61ACB" w:rsidRDefault="00584276" w:rsidP="00584276">
      <w:pPr>
        <w:rPr>
          <w:b/>
          <w:sz w:val="28"/>
          <w:szCs w:val="28"/>
        </w:rPr>
      </w:pPr>
    </w:p>
    <w:p w:rsidR="00584276" w:rsidRDefault="00584276" w:rsidP="00F918AB">
      <w:pPr>
        <w:pStyle w:val="1"/>
        <w:shd w:val="clear" w:color="auto" w:fill="auto"/>
        <w:spacing w:line="280" w:lineRule="exact"/>
        <w:ind w:left="23"/>
        <w:jc w:val="both"/>
        <w:rPr>
          <w:sz w:val="28"/>
          <w:szCs w:val="28"/>
        </w:rPr>
      </w:pPr>
    </w:p>
    <w:sectPr w:rsidR="00584276" w:rsidSect="001475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810"/>
    <w:multiLevelType w:val="hybridMultilevel"/>
    <w:tmpl w:val="DF9A93D0"/>
    <w:lvl w:ilvl="0" w:tplc="8188D81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746FE"/>
    <w:multiLevelType w:val="multilevel"/>
    <w:tmpl w:val="A95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15EC6"/>
    <w:multiLevelType w:val="multilevel"/>
    <w:tmpl w:val="160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F6677"/>
    <w:multiLevelType w:val="multilevel"/>
    <w:tmpl w:val="663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D6184"/>
    <w:multiLevelType w:val="multilevel"/>
    <w:tmpl w:val="C72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107BE"/>
    <w:multiLevelType w:val="multilevel"/>
    <w:tmpl w:val="5ED8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F6B82"/>
    <w:multiLevelType w:val="multilevel"/>
    <w:tmpl w:val="2CB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F107E"/>
    <w:multiLevelType w:val="multilevel"/>
    <w:tmpl w:val="E1B6A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83915"/>
    <w:multiLevelType w:val="multilevel"/>
    <w:tmpl w:val="122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97C59"/>
    <w:multiLevelType w:val="multilevel"/>
    <w:tmpl w:val="E1B6A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1D7082"/>
    <w:multiLevelType w:val="multilevel"/>
    <w:tmpl w:val="0390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F182A"/>
    <w:multiLevelType w:val="hybridMultilevel"/>
    <w:tmpl w:val="2A962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8"/>
  </w:num>
  <w:num w:numId="6">
    <w:abstractNumId w:val="5"/>
  </w:num>
  <w:num w:numId="7">
    <w:abstractNumId w:val="2"/>
  </w:num>
  <w:num w:numId="8">
    <w:abstractNumId w:val="6"/>
  </w:num>
  <w:num w:numId="9">
    <w:abstractNumId w:val="4"/>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78"/>
    <w:rsid w:val="000021D3"/>
    <w:rsid w:val="000069EB"/>
    <w:rsid w:val="00006A6C"/>
    <w:rsid w:val="00014079"/>
    <w:rsid w:val="00015B64"/>
    <w:rsid w:val="0002435C"/>
    <w:rsid w:val="0003138E"/>
    <w:rsid w:val="000330C5"/>
    <w:rsid w:val="000333E7"/>
    <w:rsid w:val="0003418E"/>
    <w:rsid w:val="00036DFC"/>
    <w:rsid w:val="0004426A"/>
    <w:rsid w:val="00050A58"/>
    <w:rsid w:val="000568D8"/>
    <w:rsid w:val="000604DA"/>
    <w:rsid w:val="00061E2A"/>
    <w:rsid w:val="000636D6"/>
    <w:rsid w:val="0006550F"/>
    <w:rsid w:val="00065ECA"/>
    <w:rsid w:val="00071127"/>
    <w:rsid w:val="00073D56"/>
    <w:rsid w:val="0007431C"/>
    <w:rsid w:val="00074734"/>
    <w:rsid w:val="000825EA"/>
    <w:rsid w:val="00082710"/>
    <w:rsid w:val="000838A6"/>
    <w:rsid w:val="000928CE"/>
    <w:rsid w:val="00093A01"/>
    <w:rsid w:val="00095234"/>
    <w:rsid w:val="000A003F"/>
    <w:rsid w:val="000A1AD2"/>
    <w:rsid w:val="000A2A60"/>
    <w:rsid w:val="000B42BA"/>
    <w:rsid w:val="000C0F47"/>
    <w:rsid w:val="000C4A90"/>
    <w:rsid w:val="000D3495"/>
    <w:rsid w:val="000D3506"/>
    <w:rsid w:val="000E4DD7"/>
    <w:rsid w:val="000F565E"/>
    <w:rsid w:val="000F7393"/>
    <w:rsid w:val="001001A4"/>
    <w:rsid w:val="00103B55"/>
    <w:rsid w:val="00110611"/>
    <w:rsid w:val="0012130F"/>
    <w:rsid w:val="001215EF"/>
    <w:rsid w:val="00132BAC"/>
    <w:rsid w:val="001348FF"/>
    <w:rsid w:val="00137ACD"/>
    <w:rsid w:val="00143D15"/>
    <w:rsid w:val="001475B9"/>
    <w:rsid w:val="00161EEA"/>
    <w:rsid w:val="00162B11"/>
    <w:rsid w:val="00164F47"/>
    <w:rsid w:val="001670DE"/>
    <w:rsid w:val="0016738A"/>
    <w:rsid w:val="001702B1"/>
    <w:rsid w:val="00174E18"/>
    <w:rsid w:val="00183A58"/>
    <w:rsid w:val="00186A2F"/>
    <w:rsid w:val="001933D8"/>
    <w:rsid w:val="0019713F"/>
    <w:rsid w:val="001A39E4"/>
    <w:rsid w:val="001A43C6"/>
    <w:rsid w:val="001A44D9"/>
    <w:rsid w:val="001A49FB"/>
    <w:rsid w:val="001A6A9C"/>
    <w:rsid w:val="001B174F"/>
    <w:rsid w:val="001B18F0"/>
    <w:rsid w:val="001B1BCE"/>
    <w:rsid w:val="001B63CD"/>
    <w:rsid w:val="001D231B"/>
    <w:rsid w:val="001D2788"/>
    <w:rsid w:val="001D5A00"/>
    <w:rsid w:val="001D70A6"/>
    <w:rsid w:val="001E41A1"/>
    <w:rsid w:val="001F647E"/>
    <w:rsid w:val="001F6B0B"/>
    <w:rsid w:val="0021572F"/>
    <w:rsid w:val="00215C91"/>
    <w:rsid w:val="00216FD0"/>
    <w:rsid w:val="00217279"/>
    <w:rsid w:val="00222B0C"/>
    <w:rsid w:val="00224711"/>
    <w:rsid w:val="0023191F"/>
    <w:rsid w:val="002321C6"/>
    <w:rsid w:val="002323AB"/>
    <w:rsid w:val="0024054D"/>
    <w:rsid w:val="0024137A"/>
    <w:rsid w:val="0024460A"/>
    <w:rsid w:val="002451F0"/>
    <w:rsid w:val="002464A3"/>
    <w:rsid w:val="00247F78"/>
    <w:rsid w:val="00250DBA"/>
    <w:rsid w:val="0025410B"/>
    <w:rsid w:val="00266663"/>
    <w:rsid w:val="002667EA"/>
    <w:rsid w:val="00273EF3"/>
    <w:rsid w:val="002865C4"/>
    <w:rsid w:val="00286F15"/>
    <w:rsid w:val="00292BB4"/>
    <w:rsid w:val="002A45AE"/>
    <w:rsid w:val="002A7B4F"/>
    <w:rsid w:val="002B09B0"/>
    <w:rsid w:val="002B539E"/>
    <w:rsid w:val="002C2419"/>
    <w:rsid w:val="002D0160"/>
    <w:rsid w:val="002D4850"/>
    <w:rsid w:val="002D4FC9"/>
    <w:rsid w:val="002D7400"/>
    <w:rsid w:val="002E1ECB"/>
    <w:rsid w:val="002F02F3"/>
    <w:rsid w:val="002F6467"/>
    <w:rsid w:val="00313081"/>
    <w:rsid w:val="00313A89"/>
    <w:rsid w:val="00321966"/>
    <w:rsid w:val="00322A30"/>
    <w:rsid w:val="00332070"/>
    <w:rsid w:val="00336E8D"/>
    <w:rsid w:val="00344048"/>
    <w:rsid w:val="00347863"/>
    <w:rsid w:val="00350AB1"/>
    <w:rsid w:val="00350DCF"/>
    <w:rsid w:val="003529F3"/>
    <w:rsid w:val="00357DA8"/>
    <w:rsid w:val="0036023E"/>
    <w:rsid w:val="003614B1"/>
    <w:rsid w:val="0036519B"/>
    <w:rsid w:val="00372799"/>
    <w:rsid w:val="00377678"/>
    <w:rsid w:val="003777FA"/>
    <w:rsid w:val="00391315"/>
    <w:rsid w:val="003972F3"/>
    <w:rsid w:val="003A0686"/>
    <w:rsid w:val="003B18C0"/>
    <w:rsid w:val="003B27EE"/>
    <w:rsid w:val="003C0862"/>
    <w:rsid w:val="003D287C"/>
    <w:rsid w:val="003E2E54"/>
    <w:rsid w:val="003E4E8F"/>
    <w:rsid w:val="003F457A"/>
    <w:rsid w:val="003F552B"/>
    <w:rsid w:val="004009D7"/>
    <w:rsid w:val="004021F1"/>
    <w:rsid w:val="00402790"/>
    <w:rsid w:val="00406D6E"/>
    <w:rsid w:val="004116D1"/>
    <w:rsid w:val="0041673E"/>
    <w:rsid w:val="004229B5"/>
    <w:rsid w:val="00427A36"/>
    <w:rsid w:val="0043436C"/>
    <w:rsid w:val="00436B50"/>
    <w:rsid w:val="00436BF9"/>
    <w:rsid w:val="004415D1"/>
    <w:rsid w:val="00447F23"/>
    <w:rsid w:val="00455CF1"/>
    <w:rsid w:val="00471107"/>
    <w:rsid w:val="004716A6"/>
    <w:rsid w:val="00475FBD"/>
    <w:rsid w:val="00483CCA"/>
    <w:rsid w:val="00490074"/>
    <w:rsid w:val="00492FE8"/>
    <w:rsid w:val="0049475B"/>
    <w:rsid w:val="004950F7"/>
    <w:rsid w:val="004A58DA"/>
    <w:rsid w:val="004A649E"/>
    <w:rsid w:val="004B1411"/>
    <w:rsid w:val="004C3DBD"/>
    <w:rsid w:val="004C4121"/>
    <w:rsid w:val="004D12B2"/>
    <w:rsid w:val="004D1F52"/>
    <w:rsid w:val="004D4032"/>
    <w:rsid w:val="004D442F"/>
    <w:rsid w:val="004D5294"/>
    <w:rsid w:val="004D6345"/>
    <w:rsid w:val="004E0970"/>
    <w:rsid w:val="004E1AA2"/>
    <w:rsid w:val="004F0FE6"/>
    <w:rsid w:val="0050165C"/>
    <w:rsid w:val="00501965"/>
    <w:rsid w:val="00504E21"/>
    <w:rsid w:val="00515D4D"/>
    <w:rsid w:val="00517ADC"/>
    <w:rsid w:val="005200F1"/>
    <w:rsid w:val="00523C35"/>
    <w:rsid w:val="00532CCC"/>
    <w:rsid w:val="0053428B"/>
    <w:rsid w:val="00535B8C"/>
    <w:rsid w:val="00536EFF"/>
    <w:rsid w:val="00541972"/>
    <w:rsid w:val="00552971"/>
    <w:rsid w:val="005567FE"/>
    <w:rsid w:val="005576A9"/>
    <w:rsid w:val="0056251A"/>
    <w:rsid w:val="00564078"/>
    <w:rsid w:val="0057205D"/>
    <w:rsid w:val="00575D01"/>
    <w:rsid w:val="0057783C"/>
    <w:rsid w:val="00577F95"/>
    <w:rsid w:val="00584276"/>
    <w:rsid w:val="00587EDF"/>
    <w:rsid w:val="005961F7"/>
    <w:rsid w:val="00596AE7"/>
    <w:rsid w:val="005A2B79"/>
    <w:rsid w:val="005A6A58"/>
    <w:rsid w:val="005A76E3"/>
    <w:rsid w:val="005B157A"/>
    <w:rsid w:val="005B24B6"/>
    <w:rsid w:val="005B7858"/>
    <w:rsid w:val="005C0192"/>
    <w:rsid w:val="005C36CF"/>
    <w:rsid w:val="005C3986"/>
    <w:rsid w:val="005C715B"/>
    <w:rsid w:val="005D55CA"/>
    <w:rsid w:val="005D5947"/>
    <w:rsid w:val="005D5FD8"/>
    <w:rsid w:val="005E680B"/>
    <w:rsid w:val="005E7D55"/>
    <w:rsid w:val="005F3DCE"/>
    <w:rsid w:val="005F4257"/>
    <w:rsid w:val="0061705A"/>
    <w:rsid w:val="00626593"/>
    <w:rsid w:val="0062779E"/>
    <w:rsid w:val="00631E87"/>
    <w:rsid w:val="006345D0"/>
    <w:rsid w:val="00644D05"/>
    <w:rsid w:val="00645064"/>
    <w:rsid w:val="00660BB7"/>
    <w:rsid w:val="00665FFE"/>
    <w:rsid w:val="00666F05"/>
    <w:rsid w:val="00667D63"/>
    <w:rsid w:val="00671D1A"/>
    <w:rsid w:val="0067447A"/>
    <w:rsid w:val="00674AA0"/>
    <w:rsid w:val="00675913"/>
    <w:rsid w:val="0068008B"/>
    <w:rsid w:val="00681495"/>
    <w:rsid w:val="006822FE"/>
    <w:rsid w:val="00684B18"/>
    <w:rsid w:val="006A1A50"/>
    <w:rsid w:val="006C0AD0"/>
    <w:rsid w:val="006C6ED4"/>
    <w:rsid w:val="006D6636"/>
    <w:rsid w:val="006E24E1"/>
    <w:rsid w:val="006F478B"/>
    <w:rsid w:val="00701581"/>
    <w:rsid w:val="00701929"/>
    <w:rsid w:val="007033EC"/>
    <w:rsid w:val="007054D4"/>
    <w:rsid w:val="007066B2"/>
    <w:rsid w:val="00706917"/>
    <w:rsid w:val="007114A3"/>
    <w:rsid w:val="00713D5F"/>
    <w:rsid w:val="00715996"/>
    <w:rsid w:val="00720499"/>
    <w:rsid w:val="007222EB"/>
    <w:rsid w:val="00730D14"/>
    <w:rsid w:val="00731622"/>
    <w:rsid w:val="00735A9F"/>
    <w:rsid w:val="00735D00"/>
    <w:rsid w:val="00735DE6"/>
    <w:rsid w:val="00736718"/>
    <w:rsid w:val="00740F0D"/>
    <w:rsid w:val="007415E7"/>
    <w:rsid w:val="00742D0C"/>
    <w:rsid w:val="00742FF7"/>
    <w:rsid w:val="00743081"/>
    <w:rsid w:val="00745410"/>
    <w:rsid w:val="00745476"/>
    <w:rsid w:val="00746CDE"/>
    <w:rsid w:val="0075138C"/>
    <w:rsid w:val="00753915"/>
    <w:rsid w:val="00754723"/>
    <w:rsid w:val="00761735"/>
    <w:rsid w:val="0076256A"/>
    <w:rsid w:val="00763940"/>
    <w:rsid w:val="00764D4A"/>
    <w:rsid w:val="007656B5"/>
    <w:rsid w:val="00770075"/>
    <w:rsid w:val="0077042D"/>
    <w:rsid w:val="007763D8"/>
    <w:rsid w:val="007772D7"/>
    <w:rsid w:val="007838E5"/>
    <w:rsid w:val="007A090A"/>
    <w:rsid w:val="007A0D66"/>
    <w:rsid w:val="007A150B"/>
    <w:rsid w:val="007A4049"/>
    <w:rsid w:val="007A7B6D"/>
    <w:rsid w:val="007B247A"/>
    <w:rsid w:val="007B28ED"/>
    <w:rsid w:val="007B5C67"/>
    <w:rsid w:val="007B7F3F"/>
    <w:rsid w:val="007C0035"/>
    <w:rsid w:val="007C356C"/>
    <w:rsid w:val="007C463C"/>
    <w:rsid w:val="007C4D63"/>
    <w:rsid w:val="007C61F7"/>
    <w:rsid w:val="007D355A"/>
    <w:rsid w:val="007D4CDC"/>
    <w:rsid w:val="007D5453"/>
    <w:rsid w:val="007D5B4C"/>
    <w:rsid w:val="007E0CBF"/>
    <w:rsid w:val="007E6E40"/>
    <w:rsid w:val="007F453B"/>
    <w:rsid w:val="007F4A9D"/>
    <w:rsid w:val="007F559B"/>
    <w:rsid w:val="00800A42"/>
    <w:rsid w:val="00800B66"/>
    <w:rsid w:val="00802E5B"/>
    <w:rsid w:val="00803EF8"/>
    <w:rsid w:val="0081419A"/>
    <w:rsid w:val="0082041B"/>
    <w:rsid w:val="00821DE9"/>
    <w:rsid w:val="008253CD"/>
    <w:rsid w:val="00835128"/>
    <w:rsid w:val="008422F2"/>
    <w:rsid w:val="00846A08"/>
    <w:rsid w:val="00855568"/>
    <w:rsid w:val="00857938"/>
    <w:rsid w:val="00860503"/>
    <w:rsid w:val="00884A2B"/>
    <w:rsid w:val="00897569"/>
    <w:rsid w:val="008B0A1E"/>
    <w:rsid w:val="008C2206"/>
    <w:rsid w:val="008C3083"/>
    <w:rsid w:val="008C3294"/>
    <w:rsid w:val="008C49E3"/>
    <w:rsid w:val="008C609D"/>
    <w:rsid w:val="008C6CE7"/>
    <w:rsid w:val="008D249E"/>
    <w:rsid w:val="008D5ABC"/>
    <w:rsid w:val="008E355D"/>
    <w:rsid w:val="008E3679"/>
    <w:rsid w:val="008E5F32"/>
    <w:rsid w:val="008E746F"/>
    <w:rsid w:val="008F511F"/>
    <w:rsid w:val="008F7CBC"/>
    <w:rsid w:val="008F7F9C"/>
    <w:rsid w:val="009015C0"/>
    <w:rsid w:val="00904450"/>
    <w:rsid w:val="00904E96"/>
    <w:rsid w:val="00906BCE"/>
    <w:rsid w:val="0091467A"/>
    <w:rsid w:val="009258ED"/>
    <w:rsid w:val="00925E81"/>
    <w:rsid w:val="00927E4A"/>
    <w:rsid w:val="009349DE"/>
    <w:rsid w:val="00943950"/>
    <w:rsid w:val="009476E0"/>
    <w:rsid w:val="00953920"/>
    <w:rsid w:val="00962E02"/>
    <w:rsid w:val="00971747"/>
    <w:rsid w:val="009807B6"/>
    <w:rsid w:val="009923C0"/>
    <w:rsid w:val="00993E50"/>
    <w:rsid w:val="009B008E"/>
    <w:rsid w:val="009B564B"/>
    <w:rsid w:val="009B7840"/>
    <w:rsid w:val="009B7EDF"/>
    <w:rsid w:val="009C087E"/>
    <w:rsid w:val="009C09A5"/>
    <w:rsid w:val="009C1327"/>
    <w:rsid w:val="009D18A7"/>
    <w:rsid w:val="009D2FE6"/>
    <w:rsid w:val="009D6A5F"/>
    <w:rsid w:val="009E4B4E"/>
    <w:rsid w:val="009F3FEB"/>
    <w:rsid w:val="009F6E7B"/>
    <w:rsid w:val="009F7F43"/>
    <w:rsid w:val="00A116D4"/>
    <w:rsid w:val="00A14027"/>
    <w:rsid w:val="00A20FB1"/>
    <w:rsid w:val="00A32E96"/>
    <w:rsid w:val="00A3705C"/>
    <w:rsid w:val="00A44281"/>
    <w:rsid w:val="00A60987"/>
    <w:rsid w:val="00A62069"/>
    <w:rsid w:val="00A62529"/>
    <w:rsid w:val="00A62766"/>
    <w:rsid w:val="00A662C7"/>
    <w:rsid w:val="00A67071"/>
    <w:rsid w:val="00A72845"/>
    <w:rsid w:val="00A72A36"/>
    <w:rsid w:val="00A810D7"/>
    <w:rsid w:val="00A81F7C"/>
    <w:rsid w:val="00A878FE"/>
    <w:rsid w:val="00AA3A49"/>
    <w:rsid w:val="00AA4C5A"/>
    <w:rsid w:val="00AA5FA8"/>
    <w:rsid w:val="00AB0399"/>
    <w:rsid w:val="00AC32AF"/>
    <w:rsid w:val="00AC5945"/>
    <w:rsid w:val="00AC72F1"/>
    <w:rsid w:val="00AD05B8"/>
    <w:rsid w:val="00AD1BAF"/>
    <w:rsid w:val="00AD1F33"/>
    <w:rsid w:val="00AD7FC4"/>
    <w:rsid w:val="00AE12D4"/>
    <w:rsid w:val="00AF68E4"/>
    <w:rsid w:val="00AF7E4E"/>
    <w:rsid w:val="00B00CBA"/>
    <w:rsid w:val="00B02F20"/>
    <w:rsid w:val="00B14506"/>
    <w:rsid w:val="00B27418"/>
    <w:rsid w:val="00B32E1B"/>
    <w:rsid w:val="00B408C7"/>
    <w:rsid w:val="00B44B5D"/>
    <w:rsid w:val="00B47B8D"/>
    <w:rsid w:val="00B507B0"/>
    <w:rsid w:val="00B53EC9"/>
    <w:rsid w:val="00B56532"/>
    <w:rsid w:val="00B61474"/>
    <w:rsid w:val="00B617B4"/>
    <w:rsid w:val="00B653C2"/>
    <w:rsid w:val="00B662BB"/>
    <w:rsid w:val="00B67CEA"/>
    <w:rsid w:val="00B74B40"/>
    <w:rsid w:val="00B77514"/>
    <w:rsid w:val="00B86AF7"/>
    <w:rsid w:val="00B938CF"/>
    <w:rsid w:val="00B95436"/>
    <w:rsid w:val="00BA2BCA"/>
    <w:rsid w:val="00BA5689"/>
    <w:rsid w:val="00BA7BC8"/>
    <w:rsid w:val="00BB2477"/>
    <w:rsid w:val="00BB56CA"/>
    <w:rsid w:val="00BC5CEA"/>
    <w:rsid w:val="00BC66C4"/>
    <w:rsid w:val="00BD3514"/>
    <w:rsid w:val="00BD5F90"/>
    <w:rsid w:val="00BE1300"/>
    <w:rsid w:val="00BE2C11"/>
    <w:rsid w:val="00BE2EA8"/>
    <w:rsid w:val="00BF09FB"/>
    <w:rsid w:val="00BF356D"/>
    <w:rsid w:val="00C03B59"/>
    <w:rsid w:val="00C0571B"/>
    <w:rsid w:val="00C0667C"/>
    <w:rsid w:val="00C07823"/>
    <w:rsid w:val="00C125D9"/>
    <w:rsid w:val="00C12ED9"/>
    <w:rsid w:val="00C25010"/>
    <w:rsid w:val="00C25581"/>
    <w:rsid w:val="00C26560"/>
    <w:rsid w:val="00C3143A"/>
    <w:rsid w:val="00C31AFE"/>
    <w:rsid w:val="00C3628A"/>
    <w:rsid w:val="00C44BC4"/>
    <w:rsid w:val="00C47704"/>
    <w:rsid w:val="00C544A2"/>
    <w:rsid w:val="00C57CE8"/>
    <w:rsid w:val="00C62E78"/>
    <w:rsid w:val="00C63AC1"/>
    <w:rsid w:val="00C70E92"/>
    <w:rsid w:val="00C70EF1"/>
    <w:rsid w:val="00C71831"/>
    <w:rsid w:val="00C73694"/>
    <w:rsid w:val="00C76154"/>
    <w:rsid w:val="00C767F2"/>
    <w:rsid w:val="00C8051F"/>
    <w:rsid w:val="00C80D0F"/>
    <w:rsid w:val="00C8245A"/>
    <w:rsid w:val="00C8557C"/>
    <w:rsid w:val="00C87210"/>
    <w:rsid w:val="00C8770A"/>
    <w:rsid w:val="00C93FA5"/>
    <w:rsid w:val="00CA5217"/>
    <w:rsid w:val="00CB36BF"/>
    <w:rsid w:val="00CB3FF8"/>
    <w:rsid w:val="00CC22E4"/>
    <w:rsid w:val="00CC4739"/>
    <w:rsid w:val="00CC5B08"/>
    <w:rsid w:val="00CD2E4C"/>
    <w:rsid w:val="00CD45C2"/>
    <w:rsid w:val="00CD5520"/>
    <w:rsid w:val="00CE18CB"/>
    <w:rsid w:val="00CE23C2"/>
    <w:rsid w:val="00CE241C"/>
    <w:rsid w:val="00CE3934"/>
    <w:rsid w:val="00CE494B"/>
    <w:rsid w:val="00CE551E"/>
    <w:rsid w:val="00CF5E2A"/>
    <w:rsid w:val="00D01F62"/>
    <w:rsid w:val="00D11932"/>
    <w:rsid w:val="00D11B3C"/>
    <w:rsid w:val="00D122C7"/>
    <w:rsid w:val="00D17115"/>
    <w:rsid w:val="00D31942"/>
    <w:rsid w:val="00D32077"/>
    <w:rsid w:val="00D33FAB"/>
    <w:rsid w:val="00D346AC"/>
    <w:rsid w:val="00D35A36"/>
    <w:rsid w:val="00D36621"/>
    <w:rsid w:val="00D517EB"/>
    <w:rsid w:val="00D53977"/>
    <w:rsid w:val="00D55271"/>
    <w:rsid w:val="00D57BC9"/>
    <w:rsid w:val="00D60A6F"/>
    <w:rsid w:val="00D63D81"/>
    <w:rsid w:val="00D655F7"/>
    <w:rsid w:val="00D8307A"/>
    <w:rsid w:val="00D84BBF"/>
    <w:rsid w:val="00D929C6"/>
    <w:rsid w:val="00D975BF"/>
    <w:rsid w:val="00DA3945"/>
    <w:rsid w:val="00DA3CE4"/>
    <w:rsid w:val="00DA54FE"/>
    <w:rsid w:val="00DA75FC"/>
    <w:rsid w:val="00DB42A8"/>
    <w:rsid w:val="00DB7204"/>
    <w:rsid w:val="00DC35B7"/>
    <w:rsid w:val="00DC5F1B"/>
    <w:rsid w:val="00DE2809"/>
    <w:rsid w:val="00DE444D"/>
    <w:rsid w:val="00DE7552"/>
    <w:rsid w:val="00DE7D7A"/>
    <w:rsid w:val="00E0404D"/>
    <w:rsid w:val="00E0485E"/>
    <w:rsid w:val="00E07645"/>
    <w:rsid w:val="00E15BFB"/>
    <w:rsid w:val="00E15CE6"/>
    <w:rsid w:val="00E16CC1"/>
    <w:rsid w:val="00E200B5"/>
    <w:rsid w:val="00E20209"/>
    <w:rsid w:val="00E20962"/>
    <w:rsid w:val="00E250EC"/>
    <w:rsid w:val="00E25C23"/>
    <w:rsid w:val="00E42858"/>
    <w:rsid w:val="00E43AB8"/>
    <w:rsid w:val="00E442FB"/>
    <w:rsid w:val="00E454F8"/>
    <w:rsid w:val="00E456E3"/>
    <w:rsid w:val="00E45B02"/>
    <w:rsid w:val="00E5216E"/>
    <w:rsid w:val="00E54003"/>
    <w:rsid w:val="00E56B52"/>
    <w:rsid w:val="00E67283"/>
    <w:rsid w:val="00E70EAC"/>
    <w:rsid w:val="00E769B7"/>
    <w:rsid w:val="00E77C53"/>
    <w:rsid w:val="00E8023A"/>
    <w:rsid w:val="00E8590D"/>
    <w:rsid w:val="00E869E2"/>
    <w:rsid w:val="00EA5A99"/>
    <w:rsid w:val="00EA5F4D"/>
    <w:rsid w:val="00EB3244"/>
    <w:rsid w:val="00EB4D8F"/>
    <w:rsid w:val="00EB6B0D"/>
    <w:rsid w:val="00ED0BBE"/>
    <w:rsid w:val="00ED4206"/>
    <w:rsid w:val="00EE534C"/>
    <w:rsid w:val="00EF57A0"/>
    <w:rsid w:val="00EF61D3"/>
    <w:rsid w:val="00F04D65"/>
    <w:rsid w:val="00F21B79"/>
    <w:rsid w:val="00F233B0"/>
    <w:rsid w:val="00F23DFE"/>
    <w:rsid w:val="00F27792"/>
    <w:rsid w:val="00F3099E"/>
    <w:rsid w:val="00F30E17"/>
    <w:rsid w:val="00F31766"/>
    <w:rsid w:val="00F371B9"/>
    <w:rsid w:val="00F41054"/>
    <w:rsid w:val="00F4310E"/>
    <w:rsid w:val="00F45081"/>
    <w:rsid w:val="00F515A1"/>
    <w:rsid w:val="00F553DE"/>
    <w:rsid w:val="00F55C94"/>
    <w:rsid w:val="00F5693D"/>
    <w:rsid w:val="00F604DA"/>
    <w:rsid w:val="00F63147"/>
    <w:rsid w:val="00F7057E"/>
    <w:rsid w:val="00F76106"/>
    <w:rsid w:val="00F77D93"/>
    <w:rsid w:val="00F80A44"/>
    <w:rsid w:val="00F869FE"/>
    <w:rsid w:val="00F918AB"/>
    <w:rsid w:val="00F972B7"/>
    <w:rsid w:val="00FA09B6"/>
    <w:rsid w:val="00FA30BF"/>
    <w:rsid w:val="00FA4C57"/>
    <w:rsid w:val="00FA5EF4"/>
    <w:rsid w:val="00FA7300"/>
    <w:rsid w:val="00FB3FB2"/>
    <w:rsid w:val="00FB53B4"/>
    <w:rsid w:val="00FB6294"/>
    <w:rsid w:val="00FC515E"/>
    <w:rsid w:val="00FC538F"/>
    <w:rsid w:val="00FD06A5"/>
    <w:rsid w:val="00FD06BF"/>
    <w:rsid w:val="00FD263D"/>
    <w:rsid w:val="00FD52D7"/>
    <w:rsid w:val="00FD76C1"/>
    <w:rsid w:val="00FD7A3A"/>
    <w:rsid w:val="00FF0B9C"/>
    <w:rsid w:val="00FF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9F4D"/>
  <w15:docId w15:val="{62F77656-0DB2-4607-9D79-1C438365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6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77678"/>
    <w:rPr>
      <w:rFonts w:ascii="Times New Roman" w:eastAsia="Times New Roman" w:hAnsi="Times New Roman" w:cs="Times New Roman"/>
      <w:b/>
      <w:bCs/>
      <w:spacing w:val="6"/>
      <w:shd w:val="clear" w:color="auto" w:fill="FFFFFF"/>
    </w:rPr>
  </w:style>
  <w:style w:type="paragraph" w:customStyle="1" w:styleId="20">
    <w:name w:val="Основной текст (2)"/>
    <w:basedOn w:val="a"/>
    <w:link w:val="2"/>
    <w:rsid w:val="00377678"/>
    <w:pPr>
      <w:widowControl w:val="0"/>
      <w:shd w:val="clear" w:color="auto" w:fill="FFFFFF"/>
      <w:spacing w:line="298" w:lineRule="exact"/>
      <w:jc w:val="center"/>
    </w:pPr>
    <w:rPr>
      <w:b/>
      <w:bCs/>
      <w:spacing w:val="6"/>
      <w:sz w:val="22"/>
      <w:szCs w:val="22"/>
      <w:lang w:eastAsia="en-US"/>
    </w:rPr>
  </w:style>
  <w:style w:type="character" w:customStyle="1" w:styleId="a3">
    <w:name w:val="Основной текст_"/>
    <w:basedOn w:val="a0"/>
    <w:link w:val="1"/>
    <w:rsid w:val="00377678"/>
    <w:rPr>
      <w:rFonts w:ascii="Times New Roman" w:eastAsia="Times New Roman" w:hAnsi="Times New Roman" w:cs="Times New Roman"/>
      <w:spacing w:val="5"/>
      <w:shd w:val="clear" w:color="auto" w:fill="FFFFFF"/>
    </w:rPr>
  </w:style>
  <w:style w:type="paragraph" w:customStyle="1" w:styleId="1">
    <w:name w:val="Основной текст1"/>
    <w:basedOn w:val="a"/>
    <w:link w:val="a3"/>
    <w:rsid w:val="00377678"/>
    <w:pPr>
      <w:widowControl w:val="0"/>
      <w:shd w:val="clear" w:color="auto" w:fill="FFFFFF"/>
      <w:spacing w:line="298" w:lineRule="exact"/>
      <w:jc w:val="center"/>
    </w:pPr>
    <w:rPr>
      <w:spacing w:val="5"/>
      <w:sz w:val="22"/>
      <w:szCs w:val="22"/>
      <w:lang w:eastAsia="en-US"/>
    </w:rPr>
  </w:style>
  <w:style w:type="paragraph" w:styleId="a4">
    <w:name w:val="List Paragraph"/>
    <w:basedOn w:val="a"/>
    <w:uiPriority w:val="34"/>
    <w:qFormat/>
    <w:rsid w:val="00377678"/>
    <w:pPr>
      <w:ind w:left="720"/>
      <w:contextualSpacing/>
    </w:pPr>
  </w:style>
  <w:style w:type="paragraph" w:customStyle="1" w:styleId="21">
    <w:name w:val="Основной текст2"/>
    <w:basedOn w:val="a"/>
    <w:rsid w:val="005A6A58"/>
    <w:pPr>
      <w:widowControl w:val="0"/>
      <w:shd w:val="clear" w:color="auto" w:fill="FFFFFF"/>
      <w:spacing w:line="302" w:lineRule="exact"/>
    </w:pPr>
    <w:rPr>
      <w:color w:val="000000"/>
      <w:spacing w:val="4"/>
      <w:sz w:val="26"/>
      <w:szCs w:val="26"/>
    </w:rPr>
  </w:style>
  <w:style w:type="paragraph" w:styleId="a5">
    <w:name w:val="Normal (Web)"/>
    <w:basedOn w:val="a"/>
    <w:uiPriority w:val="99"/>
    <w:unhideWhenUsed/>
    <w:rsid w:val="008E5F32"/>
    <w:pPr>
      <w:spacing w:before="100" w:beforeAutospacing="1" w:after="100" w:afterAutospacing="1"/>
    </w:pPr>
    <w:rPr>
      <w:sz w:val="24"/>
      <w:szCs w:val="24"/>
    </w:rPr>
  </w:style>
  <w:style w:type="character" w:styleId="a6">
    <w:name w:val="Hyperlink"/>
    <w:basedOn w:val="a0"/>
    <w:uiPriority w:val="99"/>
    <w:semiHidden/>
    <w:unhideWhenUsed/>
    <w:rsid w:val="008E5F32"/>
    <w:rPr>
      <w:color w:val="0000FF"/>
      <w:u w:val="single"/>
    </w:rPr>
  </w:style>
  <w:style w:type="paragraph" w:styleId="a7">
    <w:name w:val="Balloon Text"/>
    <w:basedOn w:val="a"/>
    <w:link w:val="a8"/>
    <w:uiPriority w:val="99"/>
    <w:semiHidden/>
    <w:unhideWhenUsed/>
    <w:rsid w:val="007C463C"/>
    <w:rPr>
      <w:rFonts w:ascii="Tahoma" w:hAnsi="Tahoma" w:cs="Tahoma"/>
      <w:sz w:val="16"/>
      <w:szCs w:val="16"/>
    </w:rPr>
  </w:style>
  <w:style w:type="character" w:customStyle="1" w:styleId="a8">
    <w:name w:val="Текст выноски Знак"/>
    <w:basedOn w:val="a0"/>
    <w:link w:val="a7"/>
    <w:uiPriority w:val="99"/>
    <w:semiHidden/>
    <w:rsid w:val="007C463C"/>
    <w:rPr>
      <w:rFonts w:ascii="Tahoma" w:eastAsia="Times New Roman" w:hAnsi="Tahoma" w:cs="Tahoma"/>
      <w:sz w:val="16"/>
      <w:szCs w:val="16"/>
      <w:lang w:eastAsia="ru-RU"/>
    </w:rPr>
  </w:style>
  <w:style w:type="table" w:styleId="a9">
    <w:name w:val="Table Grid"/>
    <w:basedOn w:val="a1"/>
    <w:uiPriority w:val="59"/>
    <w:rsid w:val="00F9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Подпись к картинке (2) + Полужирный;Интервал 0 pt"/>
    <w:basedOn w:val="a0"/>
    <w:rsid w:val="00BB2477"/>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60862">
      <w:bodyDiv w:val="1"/>
      <w:marLeft w:val="0"/>
      <w:marRight w:val="0"/>
      <w:marTop w:val="0"/>
      <w:marBottom w:val="0"/>
      <w:divBdr>
        <w:top w:val="none" w:sz="0" w:space="0" w:color="auto"/>
        <w:left w:val="none" w:sz="0" w:space="0" w:color="auto"/>
        <w:bottom w:val="none" w:sz="0" w:space="0" w:color="auto"/>
        <w:right w:val="none" w:sz="0" w:space="0" w:color="auto"/>
      </w:divBdr>
    </w:div>
    <w:div w:id="667753990">
      <w:bodyDiv w:val="1"/>
      <w:marLeft w:val="0"/>
      <w:marRight w:val="0"/>
      <w:marTop w:val="0"/>
      <w:marBottom w:val="0"/>
      <w:divBdr>
        <w:top w:val="none" w:sz="0" w:space="0" w:color="auto"/>
        <w:left w:val="none" w:sz="0" w:space="0" w:color="auto"/>
        <w:bottom w:val="none" w:sz="0" w:space="0" w:color="auto"/>
        <w:right w:val="none" w:sz="0" w:space="0" w:color="auto"/>
      </w:divBdr>
    </w:div>
    <w:div w:id="772481411">
      <w:bodyDiv w:val="1"/>
      <w:marLeft w:val="0"/>
      <w:marRight w:val="0"/>
      <w:marTop w:val="0"/>
      <w:marBottom w:val="0"/>
      <w:divBdr>
        <w:top w:val="none" w:sz="0" w:space="0" w:color="auto"/>
        <w:left w:val="none" w:sz="0" w:space="0" w:color="auto"/>
        <w:bottom w:val="none" w:sz="0" w:space="0" w:color="auto"/>
        <w:right w:val="none" w:sz="0" w:space="0" w:color="auto"/>
      </w:divBdr>
    </w:div>
    <w:div w:id="20738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1589-A337-4562-9363-26D34EA6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Шловенец</dc:creator>
  <cp:lastModifiedBy>Ирина Шловенец</cp:lastModifiedBy>
  <cp:revision>3</cp:revision>
  <cp:lastPrinted>2023-01-24T13:23:00Z</cp:lastPrinted>
  <dcterms:created xsi:type="dcterms:W3CDTF">2025-03-10T05:53:00Z</dcterms:created>
  <dcterms:modified xsi:type="dcterms:W3CDTF">2025-03-10T05:58:00Z</dcterms:modified>
</cp:coreProperties>
</file>